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18733A" w14:textId="77777777" w:rsidR="00186807" w:rsidRPr="00213088" w:rsidRDefault="00186807" w:rsidP="00213088">
      <w:pPr>
        <w:spacing w:line="259" w:lineRule="auto"/>
        <w:ind w:right="41"/>
        <w:jc w:val="both"/>
        <w:rPr>
          <w:rFonts w:ascii="Arial" w:hAnsi="Arial" w:cs="Arial"/>
        </w:rPr>
      </w:pPr>
      <w:r w:rsidRPr="00213088">
        <w:rPr>
          <w:rFonts w:ascii="Arial" w:eastAsia="Calibri" w:hAnsi="Arial" w:cs="Arial"/>
          <w:sz w:val="22"/>
        </w:rPr>
        <w:t xml:space="preserve"> </w:t>
      </w:r>
    </w:p>
    <w:p w14:paraId="560953EE" w14:textId="77777777" w:rsidR="00186807" w:rsidRPr="00213088" w:rsidRDefault="00186807" w:rsidP="00213088">
      <w:pPr>
        <w:spacing w:after="158" w:line="259" w:lineRule="auto"/>
        <w:ind w:right="41"/>
        <w:jc w:val="both"/>
        <w:rPr>
          <w:rFonts w:ascii="Arial" w:hAnsi="Arial" w:cs="Arial"/>
        </w:rPr>
      </w:pPr>
      <w:r w:rsidRPr="00213088">
        <w:rPr>
          <w:rFonts w:ascii="Arial" w:eastAsia="Calibri" w:hAnsi="Arial" w:cs="Arial"/>
          <w:sz w:val="22"/>
        </w:rPr>
        <w:t xml:space="preserve"> </w:t>
      </w:r>
    </w:p>
    <w:p w14:paraId="3EE5C5D3" w14:textId="77777777" w:rsidR="00186807" w:rsidRPr="00213088" w:rsidRDefault="00186807" w:rsidP="00213088">
      <w:pPr>
        <w:spacing w:line="259" w:lineRule="auto"/>
        <w:ind w:right="41"/>
        <w:jc w:val="both"/>
        <w:rPr>
          <w:rFonts w:ascii="Arial" w:hAnsi="Arial" w:cs="Arial"/>
        </w:rPr>
      </w:pPr>
      <w:r w:rsidRPr="00213088">
        <w:rPr>
          <w:rFonts w:ascii="Arial" w:eastAsia="Calibri" w:hAnsi="Arial" w:cs="Arial"/>
          <w:sz w:val="22"/>
        </w:rPr>
        <w:t xml:space="preserve"> </w:t>
      </w:r>
    </w:p>
    <w:p w14:paraId="0FE30CDE" w14:textId="77777777" w:rsidR="00186807" w:rsidRPr="00213088" w:rsidRDefault="00186807" w:rsidP="00213088">
      <w:pPr>
        <w:spacing w:after="0" w:line="259" w:lineRule="auto"/>
        <w:ind w:right="41"/>
        <w:jc w:val="both"/>
        <w:rPr>
          <w:rFonts w:ascii="Arial" w:hAnsi="Arial" w:cs="Arial"/>
        </w:rPr>
      </w:pPr>
      <w:r w:rsidRPr="00213088">
        <w:rPr>
          <w:rFonts w:ascii="Arial" w:eastAsia="Calibri" w:hAnsi="Arial" w:cs="Arial"/>
          <w:sz w:val="22"/>
        </w:rPr>
        <w:t xml:space="preserve"> </w:t>
      </w:r>
    </w:p>
    <w:p w14:paraId="147152A1" w14:textId="77777777" w:rsidR="00186807" w:rsidRPr="00213088" w:rsidRDefault="00186807" w:rsidP="00213088">
      <w:pPr>
        <w:spacing w:after="0" w:line="259" w:lineRule="auto"/>
        <w:ind w:left="3546"/>
        <w:jc w:val="both"/>
        <w:rPr>
          <w:rFonts w:ascii="Arial" w:hAnsi="Arial" w:cs="Arial"/>
        </w:rPr>
      </w:pPr>
      <w:r w:rsidRPr="00213088">
        <w:rPr>
          <w:rFonts w:ascii="Arial" w:hAnsi="Arial" w:cs="Arial"/>
          <w:noProof/>
        </w:rPr>
        <w:drawing>
          <wp:inline distT="0" distB="0" distL="0" distR="0" wp14:anchorId="46A659F5" wp14:editId="76D5DC79">
            <wp:extent cx="894080" cy="559791"/>
            <wp:effectExtent l="0" t="0" r="0" b="0"/>
            <wp:docPr id="57" name="Picture 57"/>
            <wp:cNvGraphicFramePr/>
            <a:graphic xmlns:a="http://schemas.openxmlformats.org/drawingml/2006/main">
              <a:graphicData uri="http://schemas.openxmlformats.org/drawingml/2006/picture">
                <pic:pic xmlns:pic="http://schemas.openxmlformats.org/drawingml/2006/picture">
                  <pic:nvPicPr>
                    <pic:cNvPr id="57" name="Picture 57"/>
                    <pic:cNvPicPr/>
                  </pic:nvPicPr>
                  <pic:blipFill>
                    <a:blip r:embed="rId8"/>
                    <a:stretch>
                      <a:fillRect/>
                    </a:stretch>
                  </pic:blipFill>
                  <pic:spPr>
                    <a:xfrm>
                      <a:off x="0" y="0"/>
                      <a:ext cx="894080" cy="559791"/>
                    </a:xfrm>
                    <a:prstGeom prst="rect">
                      <a:avLst/>
                    </a:prstGeom>
                  </pic:spPr>
                </pic:pic>
              </a:graphicData>
            </a:graphic>
          </wp:inline>
        </w:drawing>
      </w:r>
    </w:p>
    <w:p w14:paraId="5A7BA3E2" w14:textId="77777777" w:rsidR="00186807" w:rsidRPr="00213088" w:rsidRDefault="00186807" w:rsidP="00213088">
      <w:pPr>
        <w:spacing w:after="98" w:line="259" w:lineRule="auto"/>
        <w:ind w:left="3546"/>
        <w:jc w:val="both"/>
        <w:rPr>
          <w:rFonts w:ascii="Arial" w:hAnsi="Arial" w:cs="Arial"/>
        </w:rPr>
      </w:pPr>
      <w:r w:rsidRPr="00213088">
        <w:rPr>
          <w:rFonts w:ascii="Arial" w:eastAsia="Calibri" w:hAnsi="Arial" w:cs="Arial"/>
          <w:sz w:val="22"/>
        </w:rPr>
        <w:t xml:space="preserve"> </w:t>
      </w:r>
    </w:p>
    <w:p w14:paraId="544AF42F" w14:textId="77777777" w:rsidR="00186807" w:rsidRPr="00213088" w:rsidRDefault="00186807" w:rsidP="00213088">
      <w:pPr>
        <w:spacing w:after="161" w:line="259" w:lineRule="auto"/>
        <w:ind w:right="41"/>
        <w:jc w:val="both"/>
        <w:rPr>
          <w:rFonts w:ascii="Arial" w:hAnsi="Arial" w:cs="Arial"/>
        </w:rPr>
      </w:pPr>
      <w:r w:rsidRPr="00213088">
        <w:rPr>
          <w:rFonts w:ascii="Arial" w:eastAsia="Calibri" w:hAnsi="Arial" w:cs="Arial"/>
          <w:sz w:val="22"/>
        </w:rPr>
        <w:t xml:space="preserve"> </w:t>
      </w:r>
    </w:p>
    <w:p w14:paraId="5A869C2B" w14:textId="77777777" w:rsidR="00186807" w:rsidRPr="00213088" w:rsidRDefault="00186807" w:rsidP="00213088">
      <w:pPr>
        <w:spacing w:after="158" w:line="259" w:lineRule="auto"/>
        <w:ind w:right="41"/>
        <w:jc w:val="both"/>
        <w:rPr>
          <w:rFonts w:ascii="Arial" w:hAnsi="Arial" w:cs="Arial"/>
        </w:rPr>
      </w:pPr>
      <w:r w:rsidRPr="00213088">
        <w:rPr>
          <w:rFonts w:ascii="Arial" w:eastAsia="Calibri" w:hAnsi="Arial" w:cs="Arial"/>
          <w:sz w:val="22"/>
        </w:rPr>
        <w:t xml:space="preserve"> </w:t>
      </w:r>
    </w:p>
    <w:p w14:paraId="79220971" w14:textId="77777777" w:rsidR="00186807" w:rsidRPr="00213088" w:rsidRDefault="00186807" w:rsidP="00213088">
      <w:pPr>
        <w:spacing w:after="158" w:line="259" w:lineRule="auto"/>
        <w:ind w:right="41"/>
        <w:jc w:val="both"/>
        <w:rPr>
          <w:rFonts w:ascii="Arial" w:hAnsi="Arial" w:cs="Arial"/>
        </w:rPr>
      </w:pPr>
      <w:r w:rsidRPr="00213088">
        <w:rPr>
          <w:rFonts w:ascii="Arial" w:eastAsia="Calibri" w:hAnsi="Arial" w:cs="Arial"/>
          <w:sz w:val="22"/>
        </w:rPr>
        <w:t xml:space="preserve"> </w:t>
      </w:r>
    </w:p>
    <w:p w14:paraId="29D11C81" w14:textId="77777777" w:rsidR="00186807" w:rsidRPr="00213088" w:rsidRDefault="00186807" w:rsidP="00213088">
      <w:pPr>
        <w:spacing w:after="177" w:line="259" w:lineRule="auto"/>
        <w:ind w:right="41"/>
        <w:jc w:val="both"/>
        <w:rPr>
          <w:rFonts w:ascii="Arial" w:hAnsi="Arial" w:cs="Arial"/>
        </w:rPr>
      </w:pPr>
      <w:r w:rsidRPr="00213088">
        <w:rPr>
          <w:rFonts w:ascii="Arial" w:eastAsia="Calibri" w:hAnsi="Arial" w:cs="Arial"/>
          <w:sz w:val="22"/>
        </w:rPr>
        <w:t xml:space="preserve"> </w:t>
      </w:r>
    </w:p>
    <w:p w14:paraId="563F3C6E" w14:textId="77777777" w:rsidR="00186807" w:rsidRPr="00213088" w:rsidRDefault="00186807" w:rsidP="00213088">
      <w:pPr>
        <w:spacing w:after="403" w:line="259" w:lineRule="auto"/>
        <w:jc w:val="both"/>
        <w:rPr>
          <w:rFonts w:ascii="Arial" w:hAnsi="Arial" w:cs="Arial"/>
        </w:rPr>
      </w:pPr>
      <w:r w:rsidRPr="00213088">
        <w:rPr>
          <w:rFonts w:ascii="Arial" w:hAnsi="Arial" w:cs="Arial"/>
        </w:rPr>
        <w:t xml:space="preserve"> </w:t>
      </w:r>
    </w:p>
    <w:p w14:paraId="52FE314F" w14:textId="42DE5B9F" w:rsidR="00186807" w:rsidRPr="00213088" w:rsidRDefault="00186807" w:rsidP="00213088">
      <w:pPr>
        <w:spacing w:after="0" w:line="259" w:lineRule="auto"/>
        <w:ind w:left="72" w:hanging="72"/>
        <w:jc w:val="center"/>
        <w:rPr>
          <w:rFonts w:ascii="Arial" w:hAnsi="Arial" w:cs="Arial"/>
        </w:rPr>
      </w:pPr>
      <w:r w:rsidRPr="00213088">
        <w:rPr>
          <w:rFonts w:ascii="Arial" w:eastAsia="Calibri" w:hAnsi="Arial" w:cs="Arial"/>
          <w:b/>
          <w:color w:val="3E3E3E"/>
          <w:sz w:val="68"/>
        </w:rPr>
        <w:t xml:space="preserve">Guía de devolución del IVA para </w:t>
      </w:r>
      <w:r w:rsidR="00442C6D">
        <w:rPr>
          <w:rFonts w:ascii="Arial" w:eastAsia="Calibri" w:hAnsi="Arial" w:cs="Arial"/>
          <w:b/>
          <w:color w:val="3E3E3E"/>
          <w:sz w:val="68"/>
        </w:rPr>
        <w:t>con discapacidad</w:t>
      </w:r>
    </w:p>
    <w:p w14:paraId="7CB68C5F" w14:textId="77777777" w:rsidR="00186807" w:rsidRPr="00213088" w:rsidRDefault="00186807" w:rsidP="00213088">
      <w:pPr>
        <w:spacing w:after="0" w:line="259" w:lineRule="auto"/>
        <w:ind w:right="2"/>
        <w:jc w:val="both"/>
        <w:rPr>
          <w:rFonts w:ascii="Arial" w:hAnsi="Arial" w:cs="Arial"/>
        </w:rPr>
      </w:pPr>
      <w:r w:rsidRPr="00213088">
        <w:rPr>
          <w:rFonts w:ascii="Arial" w:hAnsi="Arial" w:cs="Arial"/>
          <w:color w:val="3E3E3E"/>
          <w:sz w:val="32"/>
        </w:rPr>
        <w:t xml:space="preserve"> </w:t>
      </w:r>
    </w:p>
    <w:p w14:paraId="02340F34" w14:textId="77777777" w:rsidR="00186807" w:rsidRPr="00213088" w:rsidRDefault="00186807" w:rsidP="00213088">
      <w:pPr>
        <w:spacing w:after="27" w:line="259" w:lineRule="auto"/>
        <w:ind w:right="2"/>
        <w:jc w:val="both"/>
        <w:rPr>
          <w:rFonts w:ascii="Arial" w:hAnsi="Arial" w:cs="Arial"/>
        </w:rPr>
      </w:pPr>
      <w:r w:rsidRPr="00213088">
        <w:rPr>
          <w:rFonts w:ascii="Arial" w:hAnsi="Arial" w:cs="Arial"/>
          <w:color w:val="3E3E3E"/>
          <w:sz w:val="32"/>
        </w:rPr>
        <w:t xml:space="preserve"> </w:t>
      </w:r>
    </w:p>
    <w:p w14:paraId="2237E694" w14:textId="3983DC21" w:rsidR="00186807" w:rsidRPr="00213088" w:rsidRDefault="00186807" w:rsidP="00213088">
      <w:pPr>
        <w:spacing w:after="0" w:line="280" w:lineRule="auto"/>
        <w:jc w:val="both"/>
        <w:rPr>
          <w:rFonts w:ascii="Arial" w:hAnsi="Arial" w:cs="Arial"/>
        </w:rPr>
      </w:pPr>
      <w:r w:rsidRPr="00213088">
        <w:rPr>
          <w:rFonts w:ascii="Arial" w:hAnsi="Arial" w:cs="Arial"/>
          <w:color w:val="3E3E3E"/>
          <w:sz w:val="32"/>
        </w:rPr>
        <w:t>Para solicitar los comprobantes</w:t>
      </w:r>
      <w:r w:rsidR="00C64A29" w:rsidRPr="00213088">
        <w:rPr>
          <w:rFonts w:ascii="Arial" w:hAnsi="Arial" w:cs="Arial"/>
          <w:color w:val="3E3E3E"/>
          <w:sz w:val="32"/>
        </w:rPr>
        <w:t xml:space="preserve"> </w:t>
      </w:r>
      <w:r w:rsidRPr="00213088">
        <w:rPr>
          <w:rFonts w:ascii="Arial" w:hAnsi="Arial" w:cs="Arial"/>
          <w:color w:val="3E3E3E"/>
          <w:sz w:val="32"/>
        </w:rPr>
        <w:t>de venta emitidos</w:t>
      </w:r>
      <w:r w:rsidR="00C64A29" w:rsidRPr="00213088">
        <w:rPr>
          <w:rFonts w:ascii="Arial" w:hAnsi="Arial" w:cs="Arial"/>
          <w:sz w:val="32"/>
        </w:rPr>
        <w:t xml:space="preserve"> </w:t>
      </w:r>
      <w:r w:rsidRPr="00213088">
        <w:rPr>
          <w:rFonts w:ascii="Arial" w:hAnsi="Arial" w:cs="Arial"/>
          <w:color w:val="3E3E3E"/>
          <w:sz w:val="32"/>
        </w:rPr>
        <w:t>electrónicamente en solicitudes presentadas por</w:t>
      </w:r>
      <w:r w:rsidR="00C64A29" w:rsidRPr="00213088">
        <w:rPr>
          <w:rFonts w:ascii="Arial" w:hAnsi="Arial" w:cs="Arial"/>
          <w:color w:val="3E3E3E"/>
          <w:sz w:val="32"/>
        </w:rPr>
        <w:t xml:space="preserve"> </w:t>
      </w:r>
      <w:r w:rsidRPr="00213088">
        <w:rPr>
          <w:rFonts w:ascii="Arial" w:hAnsi="Arial" w:cs="Arial"/>
          <w:color w:val="3E3E3E"/>
          <w:sz w:val="32"/>
        </w:rPr>
        <w:t>Internet</w:t>
      </w:r>
      <w:r w:rsidR="00C64A29" w:rsidRPr="00213088">
        <w:rPr>
          <w:rFonts w:ascii="Arial" w:hAnsi="Arial" w:cs="Arial"/>
          <w:color w:val="3E3E3E"/>
          <w:sz w:val="32"/>
        </w:rPr>
        <w:t xml:space="preserve"> </w:t>
      </w:r>
      <w:r w:rsidRPr="00213088">
        <w:rPr>
          <w:rFonts w:ascii="Arial" w:hAnsi="Arial" w:cs="Arial"/>
          <w:color w:val="3E3E3E"/>
          <w:sz w:val="32"/>
        </w:rPr>
        <w:t xml:space="preserve">por personas </w:t>
      </w:r>
      <w:r w:rsidR="00442C6D">
        <w:rPr>
          <w:rFonts w:ascii="Arial" w:hAnsi="Arial" w:cs="Arial"/>
          <w:color w:val="3E3E3E"/>
          <w:sz w:val="32"/>
        </w:rPr>
        <w:t>con discapacidad</w:t>
      </w:r>
      <w:r w:rsidRPr="00213088">
        <w:rPr>
          <w:rFonts w:ascii="Arial" w:hAnsi="Arial" w:cs="Arial"/>
          <w:color w:val="3E3E3E"/>
          <w:sz w:val="32"/>
        </w:rPr>
        <w:t xml:space="preserve">. </w:t>
      </w:r>
    </w:p>
    <w:p w14:paraId="55958772" w14:textId="77777777" w:rsidR="00186807" w:rsidRPr="00213088" w:rsidRDefault="00186807" w:rsidP="00213088">
      <w:pPr>
        <w:spacing w:after="0" w:line="259" w:lineRule="auto"/>
        <w:jc w:val="both"/>
        <w:rPr>
          <w:rFonts w:ascii="Arial" w:hAnsi="Arial" w:cs="Arial"/>
        </w:rPr>
      </w:pPr>
      <w:r w:rsidRPr="00213088">
        <w:rPr>
          <w:rFonts w:ascii="Arial" w:hAnsi="Arial" w:cs="Arial"/>
          <w:color w:val="3E3E3E"/>
          <w:sz w:val="32"/>
        </w:rPr>
        <w:t xml:space="preserve"> </w:t>
      </w:r>
    </w:p>
    <w:p w14:paraId="6479FC6D" w14:textId="77777777" w:rsidR="00186807" w:rsidRPr="00213088" w:rsidRDefault="00186807" w:rsidP="00213088">
      <w:pPr>
        <w:spacing w:after="0" w:line="259" w:lineRule="auto"/>
        <w:jc w:val="both"/>
        <w:rPr>
          <w:rFonts w:ascii="Arial" w:hAnsi="Arial" w:cs="Arial"/>
        </w:rPr>
      </w:pPr>
      <w:r w:rsidRPr="00213088">
        <w:rPr>
          <w:rFonts w:ascii="Arial" w:hAnsi="Arial" w:cs="Arial"/>
          <w:color w:val="3E3E3E"/>
          <w:sz w:val="32"/>
        </w:rPr>
        <w:t xml:space="preserve"> </w:t>
      </w:r>
    </w:p>
    <w:p w14:paraId="36D5BD89" w14:textId="77777777" w:rsidR="00186807" w:rsidRPr="00213088" w:rsidRDefault="00186807" w:rsidP="00213088">
      <w:pPr>
        <w:spacing w:after="0" w:line="259" w:lineRule="auto"/>
        <w:jc w:val="both"/>
        <w:rPr>
          <w:rFonts w:ascii="Arial" w:hAnsi="Arial" w:cs="Arial"/>
        </w:rPr>
      </w:pPr>
      <w:r w:rsidRPr="00213088">
        <w:rPr>
          <w:rFonts w:ascii="Arial" w:hAnsi="Arial" w:cs="Arial"/>
          <w:color w:val="3E3E3E"/>
          <w:sz w:val="32"/>
        </w:rPr>
        <w:t xml:space="preserve"> </w:t>
      </w:r>
    </w:p>
    <w:p w14:paraId="40D505BD" w14:textId="77777777" w:rsidR="00186807" w:rsidRPr="00213088" w:rsidRDefault="00186807" w:rsidP="00213088">
      <w:pPr>
        <w:spacing w:after="0" w:line="259" w:lineRule="auto"/>
        <w:jc w:val="both"/>
        <w:rPr>
          <w:rFonts w:ascii="Arial" w:hAnsi="Arial" w:cs="Arial"/>
        </w:rPr>
      </w:pPr>
      <w:r w:rsidRPr="00213088">
        <w:rPr>
          <w:rFonts w:ascii="Arial" w:hAnsi="Arial" w:cs="Arial"/>
          <w:color w:val="3E3E3E"/>
          <w:sz w:val="32"/>
        </w:rPr>
        <w:t xml:space="preserve"> </w:t>
      </w:r>
    </w:p>
    <w:p w14:paraId="4749FCC0" w14:textId="77777777" w:rsidR="00186807" w:rsidRPr="00213088" w:rsidRDefault="00186807" w:rsidP="00213088">
      <w:pPr>
        <w:spacing w:after="0" w:line="259" w:lineRule="auto"/>
        <w:jc w:val="both"/>
        <w:rPr>
          <w:rFonts w:ascii="Arial" w:hAnsi="Arial" w:cs="Arial"/>
        </w:rPr>
      </w:pPr>
      <w:r w:rsidRPr="00213088">
        <w:rPr>
          <w:rFonts w:ascii="Arial" w:hAnsi="Arial" w:cs="Arial"/>
          <w:color w:val="3E3E3E"/>
          <w:sz w:val="32"/>
        </w:rPr>
        <w:t xml:space="preserve"> </w:t>
      </w:r>
    </w:p>
    <w:p w14:paraId="7C722A76" w14:textId="77777777" w:rsidR="00186807" w:rsidRPr="00213088" w:rsidRDefault="00186807" w:rsidP="00213088">
      <w:pPr>
        <w:spacing w:after="0" w:line="259" w:lineRule="auto"/>
        <w:jc w:val="both"/>
        <w:rPr>
          <w:rFonts w:ascii="Arial" w:hAnsi="Arial" w:cs="Arial"/>
        </w:rPr>
      </w:pPr>
      <w:r w:rsidRPr="00213088">
        <w:rPr>
          <w:rFonts w:ascii="Arial" w:hAnsi="Arial" w:cs="Arial"/>
          <w:color w:val="3E3E3E"/>
          <w:sz w:val="32"/>
        </w:rPr>
        <w:t xml:space="preserve"> </w:t>
      </w:r>
    </w:p>
    <w:p w14:paraId="42D3F378" w14:textId="77777777" w:rsidR="00186807" w:rsidRPr="00213088" w:rsidRDefault="00186807" w:rsidP="00213088">
      <w:pPr>
        <w:spacing w:after="0" w:line="259" w:lineRule="auto"/>
        <w:jc w:val="both"/>
        <w:rPr>
          <w:rFonts w:ascii="Arial" w:hAnsi="Arial" w:cs="Arial"/>
        </w:rPr>
      </w:pPr>
      <w:r w:rsidRPr="00213088">
        <w:rPr>
          <w:rFonts w:ascii="Arial" w:hAnsi="Arial" w:cs="Arial"/>
          <w:color w:val="3E3E3E"/>
          <w:sz w:val="32"/>
        </w:rPr>
        <w:t xml:space="preserve"> </w:t>
      </w:r>
    </w:p>
    <w:p w14:paraId="58300D25" w14:textId="77777777" w:rsidR="00186807" w:rsidRPr="00213088" w:rsidRDefault="00186807" w:rsidP="00213088">
      <w:pPr>
        <w:spacing w:after="0" w:line="259" w:lineRule="auto"/>
        <w:jc w:val="both"/>
        <w:rPr>
          <w:rFonts w:ascii="Arial" w:hAnsi="Arial" w:cs="Arial"/>
        </w:rPr>
      </w:pPr>
      <w:r w:rsidRPr="00213088">
        <w:rPr>
          <w:rFonts w:ascii="Arial" w:hAnsi="Arial" w:cs="Arial"/>
          <w:color w:val="3E3E3E"/>
          <w:sz w:val="32"/>
        </w:rPr>
        <w:t xml:space="preserve"> </w:t>
      </w:r>
    </w:p>
    <w:p w14:paraId="46753A61" w14:textId="77777777" w:rsidR="00186807" w:rsidRPr="00213088" w:rsidRDefault="00186807" w:rsidP="00213088">
      <w:pPr>
        <w:spacing w:after="0" w:line="259" w:lineRule="auto"/>
        <w:jc w:val="both"/>
        <w:rPr>
          <w:rFonts w:ascii="Arial" w:hAnsi="Arial" w:cs="Arial"/>
        </w:rPr>
      </w:pPr>
      <w:r w:rsidRPr="00213088">
        <w:rPr>
          <w:rFonts w:ascii="Arial" w:hAnsi="Arial" w:cs="Arial"/>
          <w:color w:val="3E3E3E"/>
          <w:sz w:val="32"/>
        </w:rPr>
        <w:t xml:space="preserve"> </w:t>
      </w:r>
    </w:p>
    <w:p w14:paraId="1A4D7155" w14:textId="77777777" w:rsidR="00186807" w:rsidRPr="00213088" w:rsidRDefault="00186807" w:rsidP="00213088">
      <w:pPr>
        <w:spacing w:after="0" w:line="259" w:lineRule="auto"/>
        <w:jc w:val="both"/>
        <w:rPr>
          <w:rFonts w:ascii="Arial" w:hAnsi="Arial" w:cs="Arial"/>
        </w:rPr>
      </w:pPr>
      <w:r w:rsidRPr="00213088">
        <w:rPr>
          <w:rFonts w:ascii="Arial" w:hAnsi="Arial" w:cs="Arial"/>
          <w:color w:val="3E3E3E"/>
          <w:sz w:val="32"/>
        </w:rPr>
        <w:t xml:space="preserve"> </w:t>
      </w:r>
    </w:p>
    <w:p w14:paraId="28019868" w14:textId="77777777" w:rsidR="00186807" w:rsidRDefault="00186807" w:rsidP="00213088">
      <w:pPr>
        <w:spacing w:after="0" w:line="259" w:lineRule="auto"/>
        <w:jc w:val="both"/>
        <w:rPr>
          <w:rFonts w:ascii="Arial" w:hAnsi="Arial" w:cs="Arial"/>
          <w:color w:val="3E3E3E"/>
          <w:sz w:val="32"/>
        </w:rPr>
      </w:pPr>
      <w:r w:rsidRPr="00213088">
        <w:rPr>
          <w:rFonts w:ascii="Arial" w:hAnsi="Arial" w:cs="Arial"/>
          <w:color w:val="3E3E3E"/>
          <w:sz w:val="32"/>
        </w:rPr>
        <w:t xml:space="preserve"> </w:t>
      </w:r>
    </w:p>
    <w:p w14:paraId="0C95200D" w14:textId="77777777" w:rsidR="008719AF" w:rsidRDefault="008719AF" w:rsidP="00213088">
      <w:pPr>
        <w:spacing w:after="0" w:line="259" w:lineRule="auto"/>
        <w:jc w:val="both"/>
        <w:rPr>
          <w:rFonts w:ascii="Arial" w:hAnsi="Arial" w:cs="Arial"/>
          <w:color w:val="3E3E3E"/>
          <w:sz w:val="32"/>
        </w:rPr>
      </w:pPr>
    </w:p>
    <w:p w14:paraId="5491FA58" w14:textId="77777777" w:rsidR="00213088" w:rsidRPr="00213088" w:rsidRDefault="00213088" w:rsidP="00213088">
      <w:pPr>
        <w:spacing w:after="0" w:line="259" w:lineRule="auto"/>
        <w:jc w:val="both"/>
        <w:rPr>
          <w:rFonts w:ascii="Arial" w:hAnsi="Arial" w:cs="Arial"/>
        </w:rPr>
      </w:pPr>
    </w:p>
    <w:p w14:paraId="60408F0B" w14:textId="77777777" w:rsidR="00186807" w:rsidRPr="00213088" w:rsidRDefault="00186807" w:rsidP="00213088">
      <w:pPr>
        <w:pStyle w:val="Ttulo1"/>
        <w:ind w:left="-5"/>
        <w:jc w:val="both"/>
        <w:rPr>
          <w:rFonts w:ascii="Arial" w:hAnsi="Arial" w:cs="Arial"/>
        </w:rPr>
      </w:pPr>
      <w:r w:rsidRPr="00213088">
        <w:rPr>
          <w:rFonts w:ascii="Arial" w:hAnsi="Arial" w:cs="Arial"/>
        </w:rPr>
        <w:t xml:space="preserve">1.- Ingreso al Sistema </w:t>
      </w:r>
    </w:p>
    <w:p w14:paraId="27BC7ADB" w14:textId="1336B574" w:rsidR="00186807" w:rsidRPr="001D0B65" w:rsidRDefault="00186807" w:rsidP="00213088">
      <w:pPr>
        <w:spacing w:after="0" w:line="259" w:lineRule="auto"/>
        <w:jc w:val="both"/>
        <w:rPr>
          <w:rFonts w:ascii="Arial" w:hAnsi="Arial" w:cs="Arial"/>
          <w:sz w:val="22"/>
          <w:szCs w:val="22"/>
        </w:rPr>
      </w:pPr>
    </w:p>
    <w:p w14:paraId="04C1DF95" w14:textId="38776C82" w:rsidR="00186807" w:rsidRPr="001D0B65" w:rsidRDefault="00186807" w:rsidP="00213088">
      <w:pPr>
        <w:ind w:left="-5" w:right="80"/>
        <w:jc w:val="both"/>
        <w:rPr>
          <w:rFonts w:ascii="Arial" w:hAnsi="Arial" w:cs="Arial"/>
          <w:sz w:val="22"/>
          <w:szCs w:val="22"/>
        </w:rPr>
      </w:pPr>
      <w:r w:rsidRPr="001D0B65">
        <w:rPr>
          <w:rFonts w:ascii="Arial" w:hAnsi="Arial" w:cs="Arial"/>
          <w:sz w:val="22"/>
          <w:szCs w:val="22"/>
        </w:rPr>
        <w:t xml:space="preserve">Para el ingreso de la información de las facturas electrónicas, que la persona </w:t>
      </w:r>
      <w:r w:rsidR="00213088" w:rsidRPr="001D0B65">
        <w:rPr>
          <w:rFonts w:ascii="Arial" w:hAnsi="Arial" w:cs="Arial"/>
          <w:sz w:val="22"/>
          <w:szCs w:val="22"/>
        </w:rPr>
        <w:t>adulta mayor</w:t>
      </w:r>
      <w:r w:rsidRPr="001D0B65">
        <w:rPr>
          <w:rFonts w:ascii="Arial" w:hAnsi="Arial" w:cs="Arial"/>
          <w:sz w:val="22"/>
          <w:szCs w:val="22"/>
        </w:rPr>
        <w:t xml:space="preserve"> requiera presentar como parte de una solicitud de devolución del IVA, debe ingresar a través de SRI en Línea - Persona Natural, opción disponible en la página web del Servicio de Rentas Internas </w:t>
      </w:r>
      <w:hyperlink r:id="rId9">
        <w:r w:rsidRPr="001D0B65">
          <w:rPr>
            <w:rFonts w:ascii="Arial" w:hAnsi="Arial" w:cs="Arial"/>
            <w:color w:val="0563C1"/>
            <w:sz w:val="22"/>
            <w:szCs w:val="22"/>
            <w:u w:val="single" w:color="0563C1"/>
          </w:rPr>
          <w:t>www.sri.gob.ec</w:t>
        </w:r>
      </w:hyperlink>
      <w:hyperlink r:id="rId10">
        <w:r w:rsidRPr="001D0B65">
          <w:rPr>
            <w:rFonts w:ascii="Arial" w:hAnsi="Arial" w:cs="Arial"/>
            <w:sz w:val="22"/>
            <w:szCs w:val="22"/>
          </w:rPr>
          <w:t>.</w:t>
        </w:r>
      </w:hyperlink>
      <w:r w:rsidRPr="001D0B65">
        <w:rPr>
          <w:rFonts w:ascii="Arial" w:hAnsi="Arial" w:cs="Arial"/>
          <w:sz w:val="22"/>
          <w:szCs w:val="22"/>
        </w:rPr>
        <w:t xml:space="preserve"> </w:t>
      </w:r>
    </w:p>
    <w:p w14:paraId="1CAAF733" w14:textId="77777777" w:rsidR="00186807" w:rsidRPr="001D0B65" w:rsidRDefault="00186807" w:rsidP="00213088">
      <w:pPr>
        <w:spacing w:after="50" w:line="259" w:lineRule="auto"/>
        <w:jc w:val="both"/>
        <w:rPr>
          <w:rFonts w:ascii="Arial" w:hAnsi="Arial" w:cs="Arial"/>
          <w:sz w:val="22"/>
          <w:szCs w:val="22"/>
        </w:rPr>
      </w:pPr>
      <w:r w:rsidRPr="001D0B65">
        <w:rPr>
          <w:rFonts w:ascii="Arial" w:hAnsi="Arial" w:cs="Arial"/>
          <w:sz w:val="22"/>
          <w:szCs w:val="22"/>
        </w:rPr>
        <w:t xml:space="preserve"> </w:t>
      </w:r>
    </w:p>
    <w:p w14:paraId="65DA2F79" w14:textId="3B21CB69" w:rsidR="00186807" w:rsidRPr="001D0B65" w:rsidRDefault="00186807" w:rsidP="003F766B">
      <w:pPr>
        <w:spacing w:after="50" w:line="259" w:lineRule="auto"/>
        <w:jc w:val="both"/>
        <w:rPr>
          <w:rFonts w:ascii="Arial" w:hAnsi="Arial" w:cs="Arial"/>
          <w:sz w:val="22"/>
          <w:szCs w:val="22"/>
        </w:rPr>
      </w:pPr>
      <w:r w:rsidRPr="001D0B65">
        <w:rPr>
          <w:rFonts w:ascii="Arial" w:hAnsi="Arial" w:cs="Arial"/>
          <w:noProof/>
          <w:sz w:val="22"/>
          <w:szCs w:val="22"/>
        </w:rPr>
        <w:drawing>
          <wp:inline distT="0" distB="0" distL="0" distR="0" wp14:anchorId="3B6BF532" wp14:editId="4852528F">
            <wp:extent cx="5456555" cy="2127885"/>
            <wp:effectExtent l="0" t="0" r="0" b="5715"/>
            <wp:docPr id="900505560" name="Imagen 1" descr="Interfaz de usuario gráfica, Aplicación, Sitio web&#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0505560" name="Imagen 1" descr="Interfaz de usuario gráfica, Aplicación, Sitio web&#10;&#10;El contenido generado por IA puede ser incorrecto."/>
                    <pic:cNvPicPr/>
                  </pic:nvPicPr>
                  <pic:blipFill>
                    <a:blip r:embed="rId11"/>
                    <a:stretch>
                      <a:fillRect/>
                    </a:stretch>
                  </pic:blipFill>
                  <pic:spPr>
                    <a:xfrm>
                      <a:off x="0" y="0"/>
                      <a:ext cx="5456555" cy="2127885"/>
                    </a:xfrm>
                    <a:prstGeom prst="rect">
                      <a:avLst/>
                    </a:prstGeom>
                  </pic:spPr>
                </pic:pic>
              </a:graphicData>
            </a:graphic>
          </wp:inline>
        </w:drawing>
      </w:r>
    </w:p>
    <w:p w14:paraId="32463722" w14:textId="695BD3EA" w:rsidR="003F766B" w:rsidRPr="001D0B65" w:rsidRDefault="00186807" w:rsidP="003F766B">
      <w:pPr>
        <w:spacing w:after="50" w:line="259" w:lineRule="auto"/>
        <w:jc w:val="both"/>
        <w:rPr>
          <w:rFonts w:ascii="Arial" w:hAnsi="Arial" w:cs="Arial"/>
          <w:sz w:val="22"/>
          <w:szCs w:val="22"/>
        </w:rPr>
      </w:pPr>
      <w:r w:rsidRPr="001D0B65">
        <w:rPr>
          <w:rFonts w:ascii="Arial" w:hAnsi="Arial" w:cs="Arial"/>
          <w:sz w:val="22"/>
          <w:szCs w:val="22"/>
        </w:rPr>
        <w:t xml:space="preserve">   </w:t>
      </w:r>
    </w:p>
    <w:p w14:paraId="4D626FBF" w14:textId="77953604" w:rsidR="00186807" w:rsidRPr="001D0B65" w:rsidRDefault="00213088" w:rsidP="001D0B65">
      <w:pPr>
        <w:spacing w:after="50" w:line="259" w:lineRule="auto"/>
        <w:jc w:val="center"/>
        <w:rPr>
          <w:rFonts w:ascii="Arial" w:hAnsi="Arial" w:cs="Arial"/>
          <w:sz w:val="22"/>
          <w:szCs w:val="22"/>
        </w:rPr>
      </w:pPr>
      <w:r w:rsidRPr="001D0B65">
        <w:rPr>
          <w:rFonts w:ascii="Arial" w:hAnsi="Arial" w:cs="Arial"/>
          <w:noProof/>
          <w:sz w:val="22"/>
          <w:szCs w:val="22"/>
        </w:rPr>
        <w:drawing>
          <wp:inline distT="0" distB="0" distL="0" distR="0" wp14:anchorId="054FA0CB" wp14:editId="3737ED3E">
            <wp:extent cx="5337175" cy="1996440"/>
            <wp:effectExtent l="0" t="0" r="0" b="3810"/>
            <wp:docPr id="117542580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5425806" name=""/>
                    <pic:cNvPicPr/>
                  </pic:nvPicPr>
                  <pic:blipFill rotWithShape="1">
                    <a:blip r:embed="rId12"/>
                    <a:srcRect l="9589" b="22483"/>
                    <a:stretch>
                      <a:fillRect/>
                    </a:stretch>
                  </pic:blipFill>
                  <pic:spPr bwMode="auto">
                    <a:xfrm>
                      <a:off x="0" y="0"/>
                      <a:ext cx="5340137" cy="1997548"/>
                    </a:xfrm>
                    <a:prstGeom prst="rect">
                      <a:avLst/>
                    </a:prstGeom>
                    <a:ln>
                      <a:noFill/>
                    </a:ln>
                    <a:extLst>
                      <a:ext uri="{53640926-AAD7-44D8-BBD7-CCE9431645EC}">
                        <a14:shadowObscured xmlns:a14="http://schemas.microsoft.com/office/drawing/2010/main"/>
                      </a:ext>
                    </a:extLst>
                  </pic:spPr>
                </pic:pic>
              </a:graphicData>
            </a:graphic>
          </wp:inline>
        </w:drawing>
      </w:r>
    </w:p>
    <w:p w14:paraId="5465C99A" w14:textId="77777777" w:rsidR="00186807" w:rsidRPr="001D0B65" w:rsidRDefault="00186807" w:rsidP="003F766B">
      <w:pPr>
        <w:spacing w:after="50" w:line="259" w:lineRule="auto"/>
        <w:jc w:val="both"/>
        <w:rPr>
          <w:rFonts w:ascii="Arial" w:hAnsi="Arial" w:cs="Arial"/>
          <w:sz w:val="22"/>
          <w:szCs w:val="22"/>
        </w:rPr>
      </w:pPr>
      <w:r w:rsidRPr="001D0B65">
        <w:rPr>
          <w:rFonts w:ascii="Arial" w:hAnsi="Arial" w:cs="Arial"/>
          <w:sz w:val="22"/>
          <w:szCs w:val="22"/>
        </w:rPr>
        <w:t xml:space="preserve"> </w:t>
      </w:r>
    </w:p>
    <w:p w14:paraId="5FF40344" w14:textId="77777777" w:rsidR="00186807" w:rsidRPr="001D0B65" w:rsidRDefault="00186807" w:rsidP="003F766B">
      <w:pPr>
        <w:spacing w:after="50" w:line="259" w:lineRule="auto"/>
        <w:jc w:val="both"/>
        <w:rPr>
          <w:rFonts w:ascii="Arial" w:hAnsi="Arial" w:cs="Arial"/>
          <w:sz w:val="22"/>
          <w:szCs w:val="22"/>
        </w:rPr>
      </w:pPr>
      <w:r w:rsidRPr="001D0B65">
        <w:rPr>
          <w:rFonts w:ascii="Arial" w:hAnsi="Arial" w:cs="Arial"/>
          <w:sz w:val="22"/>
          <w:szCs w:val="22"/>
        </w:rPr>
        <w:t xml:space="preserve">Para el ingreso al sistema, el usuario debe colocar su número de cédula y su contraseña, misma que es personal y de exclusiva responsabilidad del usuario. </w:t>
      </w:r>
    </w:p>
    <w:p w14:paraId="2F2E3E3E" w14:textId="77777777" w:rsidR="00186807" w:rsidRPr="001D0B65" w:rsidRDefault="00186807" w:rsidP="003F766B">
      <w:pPr>
        <w:spacing w:after="50" w:line="259" w:lineRule="auto"/>
        <w:jc w:val="both"/>
        <w:rPr>
          <w:rFonts w:ascii="Arial" w:hAnsi="Arial" w:cs="Arial"/>
          <w:sz w:val="22"/>
          <w:szCs w:val="22"/>
        </w:rPr>
      </w:pPr>
      <w:r w:rsidRPr="001D0B65">
        <w:rPr>
          <w:rFonts w:ascii="Arial" w:hAnsi="Arial" w:cs="Arial"/>
          <w:sz w:val="22"/>
          <w:szCs w:val="22"/>
        </w:rPr>
        <w:t xml:space="preserve"> </w:t>
      </w:r>
    </w:p>
    <w:p w14:paraId="1C1691A3" w14:textId="58FF749E" w:rsidR="00186807" w:rsidRPr="001D0B65" w:rsidRDefault="00186807" w:rsidP="003F766B">
      <w:pPr>
        <w:spacing w:after="50" w:line="259" w:lineRule="auto"/>
        <w:jc w:val="both"/>
        <w:rPr>
          <w:rFonts w:ascii="Arial" w:hAnsi="Arial" w:cs="Arial"/>
          <w:sz w:val="22"/>
          <w:szCs w:val="22"/>
        </w:rPr>
      </w:pPr>
      <w:r w:rsidRPr="001D0B65">
        <w:rPr>
          <w:rFonts w:ascii="Arial" w:hAnsi="Arial" w:cs="Arial"/>
          <w:sz w:val="22"/>
          <w:szCs w:val="22"/>
        </w:rPr>
        <w:t xml:space="preserve">Recuerde que, para acceder a la solicitud de devolución del IVA para </w:t>
      </w:r>
      <w:r w:rsidR="00C65DB4">
        <w:rPr>
          <w:rFonts w:ascii="Arial" w:hAnsi="Arial" w:cs="Arial"/>
          <w:sz w:val="22"/>
          <w:szCs w:val="22"/>
        </w:rPr>
        <w:t>personas con discapacidad</w:t>
      </w:r>
      <w:r w:rsidRPr="001D0B65">
        <w:rPr>
          <w:rFonts w:ascii="Arial" w:hAnsi="Arial" w:cs="Arial"/>
          <w:sz w:val="22"/>
          <w:szCs w:val="22"/>
        </w:rPr>
        <w:t xml:space="preserve"> a través de Internet, a las opciones de SRI en Línea y recibir las notificaciones de las resoluciones que se emitan en el proceso de devolución del IVA electrónicamente, el beneficiario deberá realizar lo siguiente previamente: </w:t>
      </w:r>
    </w:p>
    <w:p w14:paraId="28DDEE23" w14:textId="77777777" w:rsidR="00186807" w:rsidRPr="001D0B65" w:rsidRDefault="00186807" w:rsidP="003F766B">
      <w:pPr>
        <w:spacing w:after="50" w:line="259" w:lineRule="auto"/>
        <w:jc w:val="both"/>
        <w:rPr>
          <w:rFonts w:ascii="Arial" w:hAnsi="Arial" w:cs="Arial"/>
          <w:sz w:val="22"/>
          <w:szCs w:val="22"/>
        </w:rPr>
      </w:pPr>
      <w:r w:rsidRPr="001D0B65">
        <w:rPr>
          <w:rFonts w:ascii="Arial" w:hAnsi="Arial" w:cs="Arial"/>
          <w:sz w:val="22"/>
          <w:szCs w:val="22"/>
        </w:rPr>
        <w:t xml:space="preserve"> </w:t>
      </w:r>
    </w:p>
    <w:p w14:paraId="3C7AEA7C" w14:textId="77777777" w:rsidR="00207E19" w:rsidRPr="001D0B65" w:rsidRDefault="00186807" w:rsidP="00213088">
      <w:pPr>
        <w:pStyle w:val="Prrafodelista"/>
        <w:numPr>
          <w:ilvl w:val="0"/>
          <w:numId w:val="5"/>
        </w:numPr>
        <w:spacing w:after="0" w:line="259" w:lineRule="auto"/>
        <w:jc w:val="both"/>
        <w:rPr>
          <w:rFonts w:ascii="Arial" w:hAnsi="Arial" w:cs="Arial"/>
          <w:sz w:val="22"/>
          <w:szCs w:val="22"/>
        </w:rPr>
      </w:pPr>
      <w:r w:rsidRPr="001D0B65">
        <w:rPr>
          <w:rFonts w:ascii="Arial" w:hAnsi="Arial" w:cs="Arial"/>
          <w:sz w:val="22"/>
          <w:szCs w:val="22"/>
        </w:rPr>
        <w:lastRenderedPageBreak/>
        <w:t>Obtener en las oficinas del SRI la clave de acceso a SRI en Línea al suscribir el acuerdo de responsabilidad para uso de medios electrónicos.</w:t>
      </w:r>
    </w:p>
    <w:p w14:paraId="1DFED482" w14:textId="2DD76CEF" w:rsidR="00186807" w:rsidRPr="001D0B65" w:rsidRDefault="00186807" w:rsidP="00213088">
      <w:pPr>
        <w:pStyle w:val="Prrafodelista"/>
        <w:numPr>
          <w:ilvl w:val="0"/>
          <w:numId w:val="5"/>
        </w:numPr>
        <w:spacing w:after="0" w:line="259" w:lineRule="auto"/>
        <w:jc w:val="both"/>
        <w:rPr>
          <w:rFonts w:ascii="Arial" w:hAnsi="Arial" w:cs="Arial"/>
          <w:sz w:val="22"/>
          <w:szCs w:val="22"/>
        </w:rPr>
      </w:pPr>
      <w:r w:rsidRPr="001D0B65">
        <w:rPr>
          <w:rFonts w:ascii="Arial" w:hAnsi="Arial" w:cs="Arial"/>
          <w:sz w:val="22"/>
          <w:szCs w:val="22"/>
        </w:rPr>
        <w:t xml:space="preserve">Aceptar las condiciones del nuevo acuerdo de uso de medios electrónicos a fin de recibir notificaciones electrónicas.  </w:t>
      </w:r>
    </w:p>
    <w:p w14:paraId="542B2FDB" w14:textId="77777777" w:rsidR="00186807" w:rsidRPr="001D0B65" w:rsidRDefault="00186807" w:rsidP="00213088">
      <w:pPr>
        <w:spacing w:after="0" w:line="259" w:lineRule="auto"/>
        <w:jc w:val="both"/>
        <w:rPr>
          <w:rFonts w:ascii="Arial" w:hAnsi="Arial" w:cs="Arial"/>
          <w:sz w:val="22"/>
          <w:szCs w:val="22"/>
        </w:rPr>
      </w:pPr>
      <w:r w:rsidRPr="001D0B65">
        <w:rPr>
          <w:rFonts w:ascii="Arial" w:hAnsi="Arial" w:cs="Arial"/>
          <w:sz w:val="22"/>
          <w:szCs w:val="22"/>
        </w:rPr>
        <w:t xml:space="preserve"> </w:t>
      </w:r>
    </w:p>
    <w:p w14:paraId="17D7B9FB" w14:textId="77777777" w:rsidR="00186807" w:rsidRPr="001D0B65" w:rsidRDefault="00186807" w:rsidP="00213088">
      <w:pPr>
        <w:spacing w:after="0" w:line="259" w:lineRule="auto"/>
        <w:jc w:val="both"/>
        <w:rPr>
          <w:rFonts w:ascii="Arial" w:hAnsi="Arial" w:cs="Arial"/>
          <w:sz w:val="22"/>
          <w:szCs w:val="22"/>
        </w:rPr>
      </w:pPr>
      <w:r w:rsidRPr="001D0B65">
        <w:rPr>
          <w:rFonts w:ascii="Arial" w:hAnsi="Arial" w:cs="Arial"/>
          <w:sz w:val="22"/>
          <w:szCs w:val="22"/>
        </w:rPr>
        <w:t xml:space="preserve">Una vez que ha ingresado a SRI en Línea, debe seguir la siguiente ruta, en la parte izquierda de la pantalla:  </w:t>
      </w:r>
    </w:p>
    <w:p w14:paraId="4A06885B" w14:textId="77777777" w:rsidR="00186807" w:rsidRPr="001D0B65" w:rsidRDefault="00186807" w:rsidP="00213088">
      <w:pPr>
        <w:spacing w:after="0" w:line="259" w:lineRule="auto"/>
        <w:jc w:val="both"/>
        <w:rPr>
          <w:rFonts w:ascii="Arial" w:hAnsi="Arial" w:cs="Arial"/>
          <w:sz w:val="22"/>
          <w:szCs w:val="22"/>
        </w:rPr>
      </w:pPr>
      <w:r w:rsidRPr="001D0B65">
        <w:rPr>
          <w:rFonts w:ascii="Arial" w:hAnsi="Arial" w:cs="Arial"/>
          <w:sz w:val="22"/>
          <w:szCs w:val="22"/>
        </w:rPr>
        <w:t xml:space="preserve"> </w:t>
      </w:r>
    </w:p>
    <w:p w14:paraId="5CC29AC6" w14:textId="44418E58" w:rsidR="00557FED" w:rsidRPr="001D0B65" w:rsidRDefault="001D0B65" w:rsidP="0070087E">
      <w:pPr>
        <w:pStyle w:val="Prrafodelista"/>
        <w:numPr>
          <w:ilvl w:val="0"/>
          <w:numId w:val="5"/>
        </w:numPr>
        <w:spacing w:after="0" w:line="259" w:lineRule="auto"/>
        <w:jc w:val="both"/>
        <w:rPr>
          <w:rFonts w:ascii="Arial" w:hAnsi="Arial" w:cs="Arial"/>
          <w:sz w:val="22"/>
          <w:szCs w:val="22"/>
        </w:rPr>
      </w:pPr>
      <w:r w:rsidRPr="001D0B65">
        <w:rPr>
          <w:rFonts w:ascii="Arial" w:hAnsi="Arial" w:cs="Arial"/>
          <w:sz w:val="22"/>
          <w:szCs w:val="22"/>
        </w:rPr>
        <w:t xml:space="preserve">DEVOLUCIONES (TAX REFUND). </w:t>
      </w:r>
    </w:p>
    <w:p w14:paraId="77A9F168" w14:textId="1BF3ACFA" w:rsidR="00186807" w:rsidRDefault="00186807" w:rsidP="00557FED">
      <w:pPr>
        <w:pStyle w:val="Prrafodelista"/>
        <w:numPr>
          <w:ilvl w:val="1"/>
          <w:numId w:val="5"/>
        </w:numPr>
        <w:spacing w:after="0" w:line="259" w:lineRule="auto"/>
        <w:jc w:val="both"/>
        <w:rPr>
          <w:rFonts w:ascii="Arial" w:hAnsi="Arial" w:cs="Arial"/>
          <w:sz w:val="22"/>
          <w:szCs w:val="22"/>
        </w:rPr>
      </w:pPr>
      <w:r w:rsidRPr="001D0B65">
        <w:rPr>
          <w:rFonts w:ascii="Arial" w:hAnsi="Arial" w:cs="Arial"/>
          <w:sz w:val="22"/>
          <w:szCs w:val="22"/>
        </w:rPr>
        <w:t xml:space="preserve">Devolución de IVA – </w:t>
      </w:r>
      <w:bookmarkStart w:id="0" w:name="OLE_LINK2"/>
      <w:r w:rsidR="00C65DB4">
        <w:rPr>
          <w:rFonts w:ascii="Arial" w:hAnsi="Arial" w:cs="Arial"/>
          <w:sz w:val="22"/>
          <w:szCs w:val="22"/>
        </w:rPr>
        <w:t>Personas con discapacidad</w:t>
      </w:r>
      <w:bookmarkEnd w:id="0"/>
      <w:r w:rsidRPr="001D0B65">
        <w:rPr>
          <w:rFonts w:ascii="Arial" w:hAnsi="Arial" w:cs="Arial"/>
          <w:sz w:val="22"/>
          <w:szCs w:val="22"/>
        </w:rPr>
        <w:t>.</w:t>
      </w:r>
    </w:p>
    <w:p w14:paraId="0AA90E19" w14:textId="77777777" w:rsidR="00BF4036" w:rsidRPr="00BF4036" w:rsidRDefault="00BF4036" w:rsidP="00BF4036">
      <w:pPr>
        <w:spacing w:after="0" w:line="259" w:lineRule="auto"/>
        <w:jc w:val="both"/>
        <w:rPr>
          <w:rFonts w:ascii="Arial" w:hAnsi="Arial" w:cs="Arial"/>
          <w:sz w:val="22"/>
          <w:szCs w:val="22"/>
        </w:rPr>
      </w:pPr>
    </w:p>
    <w:p w14:paraId="6DC02746" w14:textId="6AC21518" w:rsidR="00186807" w:rsidRPr="001D0B65" w:rsidRDefault="00186807" w:rsidP="001D0B65">
      <w:pPr>
        <w:spacing w:after="0" w:line="259" w:lineRule="auto"/>
        <w:jc w:val="center"/>
        <w:rPr>
          <w:rFonts w:ascii="Arial" w:hAnsi="Arial" w:cs="Arial"/>
          <w:sz w:val="22"/>
          <w:szCs w:val="22"/>
        </w:rPr>
      </w:pPr>
      <w:r w:rsidRPr="001D0B65">
        <w:rPr>
          <w:rFonts w:ascii="Arial" w:hAnsi="Arial" w:cs="Arial"/>
          <w:noProof/>
          <w:sz w:val="22"/>
          <w:szCs w:val="22"/>
        </w:rPr>
        <w:drawing>
          <wp:inline distT="0" distB="0" distL="0" distR="0" wp14:anchorId="305A02DF" wp14:editId="082CFE68">
            <wp:extent cx="2484120" cy="1958340"/>
            <wp:effectExtent l="0" t="0" r="0" b="0"/>
            <wp:docPr id="195" name="Picture 195"/>
            <wp:cNvGraphicFramePr/>
            <a:graphic xmlns:a="http://schemas.openxmlformats.org/drawingml/2006/main">
              <a:graphicData uri="http://schemas.openxmlformats.org/drawingml/2006/picture">
                <pic:pic xmlns:pic="http://schemas.openxmlformats.org/drawingml/2006/picture">
                  <pic:nvPicPr>
                    <pic:cNvPr id="195" name="Picture 195"/>
                    <pic:cNvPicPr/>
                  </pic:nvPicPr>
                  <pic:blipFill>
                    <a:blip r:embed="rId13"/>
                    <a:stretch>
                      <a:fillRect/>
                    </a:stretch>
                  </pic:blipFill>
                  <pic:spPr>
                    <a:xfrm>
                      <a:off x="0" y="0"/>
                      <a:ext cx="2484120" cy="1958340"/>
                    </a:xfrm>
                    <a:prstGeom prst="rect">
                      <a:avLst/>
                    </a:prstGeom>
                  </pic:spPr>
                </pic:pic>
              </a:graphicData>
            </a:graphic>
          </wp:inline>
        </w:drawing>
      </w:r>
    </w:p>
    <w:p w14:paraId="7FAF95D2" w14:textId="77777777" w:rsidR="00186807" w:rsidRPr="001D0B65" w:rsidRDefault="00186807" w:rsidP="00213088">
      <w:pPr>
        <w:spacing w:after="0" w:line="258" w:lineRule="auto"/>
        <w:ind w:right="85"/>
        <w:jc w:val="both"/>
        <w:rPr>
          <w:rFonts w:ascii="Arial" w:hAnsi="Arial" w:cs="Arial"/>
          <w:sz w:val="22"/>
          <w:szCs w:val="22"/>
        </w:rPr>
      </w:pPr>
      <w:r w:rsidRPr="001D0B65">
        <w:rPr>
          <w:rFonts w:ascii="Arial" w:eastAsia="Arial" w:hAnsi="Arial" w:cs="Arial"/>
          <w:b/>
          <w:color w:val="FF0000"/>
          <w:sz w:val="22"/>
          <w:szCs w:val="22"/>
        </w:rPr>
        <w:t>RECUERDE QUE: Las claves son secretas e intransferibles. NO entregue su contraseña de acceso al sistema de Devolución del IVA Internet, ni información personal a nadie. EVITE SER SUJETO DE ESTAFA.</w:t>
      </w:r>
      <w:r w:rsidRPr="001D0B65">
        <w:rPr>
          <w:rFonts w:ascii="Arial" w:hAnsi="Arial" w:cs="Arial"/>
          <w:color w:val="FF0000"/>
          <w:sz w:val="22"/>
          <w:szCs w:val="22"/>
        </w:rPr>
        <w:t xml:space="preserve"> </w:t>
      </w:r>
    </w:p>
    <w:p w14:paraId="2E13B120" w14:textId="27A3C5E2" w:rsidR="00186807" w:rsidRPr="001D0B65" w:rsidRDefault="00186807" w:rsidP="001D0B65">
      <w:pPr>
        <w:spacing w:after="74" w:line="259" w:lineRule="auto"/>
        <w:jc w:val="both"/>
        <w:rPr>
          <w:rFonts w:ascii="Arial" w:hAnsi="Arial" w:cs="Arial"/>
          <w:sz w:val="22"/>
          <w:szCs w:val="22"/>
        </w:rPr>
      </w:pPr>
      <w:r w:rsidRPr="001D0B65">
        <w:rPr>
          <w:rFonts w:ascii="Arial" w:hAnsi="Arial" w:cs="Arial"/>
          <w:sz w:val="22"/>
          <w:szCs w:val="22"/>
        </w:rPr>
        <w:t xml:space="preserve"> </w:t>
      </w:r>
    </w:p>
    <w:p w14:paraId="6A1053BD" w14:textId="77777777" w:rsidR="00186807" w:rsidRPr="00213088" w:rsidRDefault="00186807" w:rsidP="00213088">
      <w:pPr>
        <w:pStyle w:val="Ttulo2"/>
        <w:ind w:left="-5"/>
        <w:jc w:val="both"/>
        <w:rPr>
          <w:rFonts w:ascii="Arial" w:hAnsi="Arial" w:cs="Arial"/>
        </w:rPr>
      </w:pPr>
      <w:r w:rsidRPr="00213088">
        <w:rPr>
          <w:rFonts w:ascii="Arial" w:hAnsi="Arial" w:cs="Arial"/>
        </w:rPr>
        <w:t xml:space="preserve">1.1 Validaciones iniciales </w:t>
      </w:r>
    </w:p>
    <w:p w14:paraId="0F69693B"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1D9BF1CD" w14:textId="3B04C8D8" w:rsidR="001D0B65"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Al seleccionar la opción de “Devolución de IVA – </w:t>
      </w:r>
      <w:r w:rsidR="00C519AB">
        <w:rPr>
          <w:rFonts w:ascii="Arial" w:hAnsi="Arial" w:cs="Arial"/>
          <w:sz w:val="22"/>
          <w:szCs w:val="22"/>
        </w:rPr>
        <w:t>Personas con discapacidad</w:t>
      </w:r>
      <w:r w:rsidRPr="00BF4036">
        <w:rPr>
          <w:rFonts w:ascii="Arial" w:hAnsi="Arial" w:cs="Arial"/>
          <w:sz w:val="22"/>
          <w:szCs w:val="22"/>
        </w:rPr>
        <w:t>”, se muestra un texto informativo, que detalla de forma clara el tipo de documentos que se incluirán en el proceso de devolución.</w:t>
      </w:r>
    </w:p>
    <w:p w14:paraId="0975B859" w14:textId="2486DD8B" w:rsidR="008719AF" w:rsidRPr="00BF4036" w:rsidRDefault="008719AF" w:rsidP="00213088">
      <w:pPr>
        <w:spacing w:after="0" w:line="259" w:lineRule="auto"/>
        <w:jc w:val="both"/>
        <w:rPr>
          <w:rFonts w:ascii="Arial" w:hAnsi="Arial" w:cs="Arial"/>
          <w:sz w:val="22"/>
          <w:szCs w:val="22"/>
        </w:rPr>
      </w:pPr>
    </w:p>
    <w:p w14:paraId="7B6AB7E6" w14:textId="718BC2E4" w:rsidR="00186807" w:rsidRDefault="00C519AB" w:rsidP="00213088">
      <w:pPr>
        <w:spacing w:after="0" w:line="259" w:lineRule="auto"/>
        <w:jc w:val="both"/>
        <w:rPr>
          <w:rFonts w:ascii="Arial" w:hAnsi="Arial" w:cs="Arial"/>
          <w:sz w:val="22"/>
          <w:szCs w:val="22"/>
        </w:rPr>
      </w:pPr>
      <w:r w:rsidRPr="00186807">
        <w:rPr>
          <w:rFonts w:ascii="Arial" w:eastAsia="Arial" w:hAnsi="Arial" w:cs="Arial"/>
          <w:b/>
          <w:noProof/>
          <w:sz w:val="32"/>
        </w:rPr>
        <w:drawing>
          <wp:inline distT="0" distB="0" distL="0" distR="0" wp14:anchorId="19C0A389" wp14:editId="696692C9">
            <wp:extent cx="5400040" cy="2601672"/>
            <wp:effectExtent l="0" t="0" r="0" b="8255"/>
            <wp:docPr id="1445671129" name="Imagen 1" descr="Interfaz de usuario gráfica, Texto,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671129" name="Imagen 1" descr="Interfaz de usuario gráfica, Texto, Aplicación&#10;&#10;El contenido generado por IA puede ser incorrecto."/>
                    <pic:cNvPicPr/>
                  </pic:nvPicPr>
                  <pic:blipFill>
                    <a:blip r:embed="rId14"/>
                    <a:stretch>
                      <a:fillRect/>
                    </a:stretch>
                  </pic:blipFill>
                  <pic:spPr>
                    <a:xfrm>
                      <a:off x="0" y="0"/>
                      <a:ext cx="5400040" cy="2601672"/>
                    </a:xfrm>
                    <a:prstGeom prst="rect">
                      <a:avLst/>
                    </a:prstGeom>
                  </pic:spPr>
                </pic:pic>
              </a:graphicData>
            </a:graphic>
          </wp:inline>
        </w:drawing>
      </w:r>
    </w:p>
    <w:p w14:paraId="79C99B09" w14:textId="2CC095A8" w:rsidR="000D6246" w:rsidRPr="00BF4036" w:rsidRDefault="000D6246" w:rsidP="000D6246">
      <w:pPr>
        <w:spacing w:after="0" w:line="259" w:lineRule="auto"/>
        <w:jc w:val="both"/>
        <w:rPr>
          <w:rFonts w:ascii="Arial" w:hAnsi="Arial" w:cs="Arial"/>
          <w:sz w:val="22"/>
          <w:szCs w:val="22"/>
        </w:rPr>
      </w:pPr>
      <w:r w:rsidRPr="00BF4036">
        <w:rPr>
          <w:rFonts w:ascii="Arial" w:hAnsi="Arial" w:cs="Arial"/>
          <w:sz w:val="22"/>
          <w:szCs w:val="22"/>
        </w:rPr>
        <w:lastRenderedPageBreak/>
        <w:t>Para continuar con el proceso el beneficiario deberá dar clic en el botón “</w:t>
      </w:r>
      <w:r>
        <w:rPr>
          <w:rFonts w:ascii="Arial" w:hAnsi="Arial" w:cs="Arial"/>
          <w:sz w:val="22"/>
          <w:szCs w:val="22"/>
        </w:rPr>
        <w:t>Si</w:t>
      </w:r>
      <w:r w:rsidRPr="00BF4036">
        <w:rPr>
          <w:rFonts w:ascii="Arial" w:hAnsi="Arial" w:cs="Arial"/>
          <w:sz w:val="22"/>
          <w:szCs w:val="22"/>
        </w:rPr>
        <w:t xml:space="preserve">” a fin de dar comienzo a la solicitud de devolución, el sistema realizará las validaciones iniciales para verificar si la persona solicitante ha cumplido con la calificación de persona adulta mayor. </w:t>
      </w:r>
    </w:p>
    <w:p w14:paraId="47B817E2" w14:textId="77777777" w:rsidR="00C519AB" w:rsidRDefault="00C519AB" w:rsidP="00213088">
      <w:pPr>
        <w:spacing w:after="0" w:line="259" w:lineRule="auto"/>
        <w:jc w:val="both"/>
        <w:rPr>
          <w:rFonts w:ascii="Arial" w:hAnsi="Arial" w:cs="Arial"/>
          <w:sz w:val="22"/>
          <w:szCs w:val="22"/>
        </w:rPr>
      </w:pPr>
    </w:p>
    <w:p w14:paraId="2D9BD6A4" w14:textId="549DDFA9" w:rsidR="00F14AF6" w:rsidRPr="00BF4036" w:rsidRDefault="000D6246" w:rsidP="00213088">
      <w:pPr>
        <w:spacing w:after="0" w:line="259" w:lineRule="auto"/>
        <w:jc w:val="both"/>
        <w:rPr>
          <w:rFonts w:ascii="Arial" w:hAnsi="Arial" w:cs="Arial"/>
          <w:sz w:val="22"/>
          <w:szCs w:val="22"/>
        </w:rPr>
      </w:pPr>
      <w:r>
        <w:rPr>
          <w:rFonts w:ascii="Arial" w:hAnsi="Arial" w:cs="Arial"/>
          <w:sz w:val="22"/>
          <w:szCs w:val="22"/>
        </w:rPr>
        <w:t>Si, la persona que ingresa al módulo no es persona con discapacidad, o no</w:t>
      </w:r>
      <w:r w:rsidR="00C519AB" w:rsidRPr="00C519AB">
        <w:rPr>
          <w:rFonts w:ascii="Arial" w:hAnsi="Arial" w:cs="Arial"/>
          <w:sz w:val="22"/>
          <w:szCs w:val="22"/>
        </w:rPr>
        <w:t xml:space="preserve"> se encuentr</w:t>
      </w:r>
      <w:r>
        <w:rPr>
          <w:rFonts w:ascii="Arial" w:hAnsi="Arial" w:cs="Arial"/>
          <w:sz w:val="22"/>
          <w:szCs w:val="22"/>
        </w:rPr>
        <w:t>a</w:t>
      </w:r>
      <w:r w:rsidR="00C519AB" w:rsidRPr="00C519AB">
        <w:rPr>
          <w:rFonts w:ascii="Arial" w:hAnsi="Arial" w:cs="Arial"/>
          <w:sz w:val="22"/>
          <w:szCs w:val="22"/>
        </w:rPr>
        <w:t xml:space="preserve"> regularizado por el </w:t>
      </w:r>
      <w:bookmarkStart w:id="1" w:name="OLE_LINK6"/>
      <w:r>
        <w:rPr>
          <w:rFonts w:ascii="Arial" w:hAnsi="Arial" w:cs="Arial"/>
          <w:sz w:val="22"/>
          <w:szCs w:val="22"/>
        </w:rPr>
        <w:t>órgano/institución</w:t>
      </w:r>
      <w:r w:rsidR="00C519AB" w:rsidRPr="00C519AB">
        <w:rPr>
          <w:rFonts w:ascii="Arial" w:hAnsi="Arial" w:cs="Arial"/>
          <w:sz w:val="22"/>
          <w:szCs w:val="22"/>
        </w:rPr>
        <w:t xml:space="preserve"> competente</w:t>
      </w:r>
      <w:bookmarkEnd w:id="1"/>
      <w:r>
        <w:rPr>
          <w:rFonts w:ascii="Arial" w:hAnsi="Arial" w:cs="Arial"/>
          <w:sz w:val="22"/>
          <w:szCs w:val="22"/>
        </w:rPr>
        <w:t>, sea para el registro de persona con discapacidad o sustituto</w:t>
      </w:r>
      <w:r w:rsidR="00C519AB" w:rsidRPr="00C519AB">
        <w:rPr>
          <w:rFonts w:ascii="Arial" w:hAnsi="Arial" w:cs="Arial"/>
          <w:sz w:val="22"/>
          <w:szCs w:val="22"/>
        </w:rPr>
        <w:t xml:space="preserve"> se indicará lo siguiente</w:t>
      </w:r>
      <w:r w:rsidR="00F14AF6" w:rsidRPr="00BF4036">
        <w:rPr>
          <w:rFonts w:ascii="Arial" w:hAnsi="Arial" w:cs="Arial"/>
          <w:sz w:val="22"/>
          <w:szCs w:val="22"/>
        </w:rPr>
        <w:t>.</w:t>
      </w:r>
    </w:p>
    <w:p w14:paraId="5EB26838" w14:textId="77777777" w:rsidR="00F14AF6" w:rsidRDefault="00F14AF6" w:rsidP="00213088">
      <w:pPr>
        <w:spacing w:after="0" w:line="259" w:lineRule="auto"/>
        <w:jc w:val="both"/>
        <w:rPr>
          <w:rFonts w:ascii="Arial" w:hAnsi="Arial" w:cs="Arial"/>
          <w:sz w:val="22"/>
          <w:szCs w:val="22"/>
        </w:rPr>
      </w:pPr>
    </w:p>
    <w:p w14:paraId="0172BCE3" w14:textId="77EDC797" w:rsidR="000D6246" w:rsidRDefault="000D6246" w:rsidP="00213088">
      <w:pPr>
        <w:spacing w:after="0" w:line="259" w:lineRule="auto"/>
        <w:jc w:val="both"/>
        <w:rPr>
          <w:rFonts w:ascii="Arial" w:hAnsi="Arial" w:cs="Arial"/>
          <w:sz w:val="22"/>
          <w:szCs w:val="22"/>
        </w:rPr>
      </w:pPr>
      <w:r w:rsidRPr="000D6246">
        <w:rPr>
          <w:rFonts w:ascii="Arial" w:hAnsi="Arial" w:cs="Arial"/>
          <w:sz w:val="22"/>
          <w:szCs w:val="22"/>
        </w:rPr>
        <w:drawing>
          <wp:inline distT="0" distB="0" distL="0" distR="0" wp14:anchorId="780EE89C" wp14:editId="2F8D0EA9">
            <wp:extent cx="5400040" cy="1812290"/>
            <wp:effectExtent l="0" t="0" r="0" b="0"/>
            <wp:docPr id="826947452" name="Imagen 1" descr="Interfaz de usuario gráfica, Texto, Aplicación, Correo electrón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6947452" name="Imagen 1" descr="Interfaz de usuario gráfica, Texto, Aplicación, Correo electrónico&#10;&#10;El contenido generado por IA puede ser incorrecto."/>
                    <pic:cNvPicPr/>
                  </pic:nvPicPr>
                  <pic:blipFill>
                    <a:blip r:embed="rId15"/>
                    <a:stretch>
                      <a:fillRect/>
                    </a:stretch>
                  </pic:blipFill>
                  <pic:spPr>
                    <a:xfrm>
                      <a:off x="0" y="0"/>
                      <a:ext cx="5400040" cy="1812290"/>
                    </a:xfrm>
                    <a:prstGeom prst="rect">
                      <a:avLst/>
                    </a:prstGeom>
                  </pic:spPr>
                </pic:pic>
              </a:graphicData>
            </a:graphic>
          </wp:inline>
        </w:drawing>
      </w:r>
    </w:p>
    <w:p w14:paraId="7A46DCC5" w14:textId="77777777" w:rsidR="000D6246" w:rsidRDefault="000D6246" w:rsidP="00213088">
      <w:pPr>
        <w:spacing w:after="0" w:line="259" w:lineRule="auto"/>
        <w:jc w:val="both"/>
        <w:rPr>
          <w:rFonts w:ascii="Arial" w:hAnsi="Arial" w:cs="Arial"/>
          <w:sz w:val="22"/>
          <w:szCs w:val="22"/>
        </w:rPr>
      </w:pPr>
    </w:p>
    <w:p w14:paraId="09CCF39B" w14:textId="49486B3D" w:rsidR="000D6246" w:rsidRDefault="000D6246" w:rsidP="00213088">
      <w:pPr>
        <w:spacing w:after="0" w:line="259" w:lineRule="auto"/>
        <w:jc w:val="both"/>
        <w:rPr>
          <w:rFonts w:ascii="Arial" w:hAnsi="Arial" w:cs="Arial"/>
          <w:sz w:val="22"/>
          <w:szCs w:val="22"/>
        </w:rPr>
      </w:pPr>
      <w:r>
        <w:rPr>
          <w:rFonts w:ascii="Arial" w:hAnsi="Arial" w:cs="Arial"/>
          <w:sz w:val="22"/>
          <w:szCs w:val="22"/>
        </w:rPr>
        <w:t>Y, al dar “Continuar” mostrará lo siguiente:</w:t>
      </w:r>
    </w:p>
    <w:p w14:paraId="054950D5" w14:textId="77777777" w:rsidR="000D6246" w:rsidRPr="00BF4036" w:rsidRDefault="000D6246" w:rsidP="00213088">
      <w:pPr>
        <w:spacing w:after="0" w:line="259" w:lineRule="auto"/>
        <w:jc w:val="both"/>
        <w:rPr>
          <w:rFonts w:ascii="Arial" w:hAnsi="Arial" w:cs="Arial"/>
          <w:sz w:val="22"/>
          <w:szCs w:val="22"/>
        </w:rPr>
      </w:pPr>
    </w:p>
    <w:p w14:paraId="443C6F54" w14:textId="7886856D" w:rsidR="00F14AF6" w:rsidRDefault="00836604" w:rsidP="00213088">
      <w:pPr>
        <w:spacing w:after="0" w:line="259" w:lineRule="auto"/>
        <w:jc w:val="both"/>
        <w:rPr>
          <w:rFonts w:ascii="Arial" w:hAnsi="Arial" w:cs="Arial"/>
          <w:sz w:val="22"/>
          <w:szCs w:val="22"/>
        </w:rPr>
      </w:pPr>
      <w:r w:rsidRPr="00836604">
        <w:rPr>
          <w:rFonts w:ascii="Arial" w:hAnsi="Arial" w:cs="Arial"/>
          <w:sz w:val="22"/>
          <w:szCs w:val="22"/>
        </w:rPr>
        <w:drawing>
          <wp:inline distT="0" distB="0" distL="0" distR="0" wp14:anchorId="5BB9AC32" wp14:editId="71FA2532">
            <wp:extent cx="5400040" cy="675640"/>
            <wp:effectExtent l="0" t="0" r="0" b="0"/>
            <wp:docPr id="38205435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054358" name=""/>
                    <pic:cNvPicPr/>
                  </pic:nvPicPr>
                  <pic:blipFill>
                    <a:blip r:embed="rId16"/>
                    <a:stretch>
                      <a:fillRect/>
                    </a:stretch>
                  </pic:blipFill>
                  <pic:spPr>
                    <a:xfrm>
                      <a:off x="0" y="0"/>
                      <a:ext cx="5400040" cy="675640"/>
                    </a:xfrm>
                    <a:prstGeom prst="rect">
                      <a:avLst/>
                    </a:prstGeom>
                  </pic:spPr>
                </pic:pic>
              </a:graphicData>
            </a:graphic>
          </wp:inline>
        </w:drawing>
      </w:r>
    </w:p>
    <w:p w14:paraId="40080D73"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0FF8BC69"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En caso de que la persona solicitante mantenga valores pendientes de reintegro por valores reconocidos indebidamente en procesos de devolución del IVA, el Sistema presentará el siguiente mensaje informativo, previo al inicio del proceso de devolución: </w:t>
      </w:r>
    </w:p>
    <w:p w14:paraId="5460D47F"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21C4E980"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noProof/>
          <w:sz w:val="22"/>
          <w:szCs w:val="22"/>
        </w:rPr>
        <w:drawing>
          <wp:inline distT="0" distB="0" distL="0" distR="0" wp14:anchorId="580CA4A4" wp14:editId="076BA60D">
            <wp:extent cx="5397500" cy="883920"/>
            <wp:effectExtent l="0" t="0" r="0" b="0"/>
            <wp:docPr id="199" name="Picture 199"/>
            <wp:cNvGraphicFramePr/>
            <a:graphic xmlns:a="http://schemas.openxmlformats.org/drawingml/2006/main">
              <a:graphicData uri="http://schemas.openxmlformats.org/drawingml/2006/picture">
                <pic:pic xmlns:pic="http://schemas.openxmlformats.org/drawingml/2006/picture">
                  <pic:nvPicPr>
                    <pic:cNvPr id="199" name="Picture 199"/>
                    <pic:cNvPicPr/>
                  </pic:nvPicPr>
                  <pic:blipFill>
                    <a:blip r:embed="rId17"/>
                    <a:stretch>
                      <a:fillRect/>
                    </a:stretch>
                  </pic:blipFill>
                  <pic:spPr>
                    <a:xfrm>
                      <a:off x="0" y="0"/>
                      <a:ext cx="5397500" cy="883920"/>
                    </a:xfrm>
                    <a:prstGeom prst="rect">
                      <a:avLst/>
                    </a:prstGeom>
                  </pic:spPr>
                </pic:pic>
              </a:graphicData>
            </a:graphic>
          </wp:inline>
        </w:drawing>
      </w:r>
      <w:r w:rsidRPr="00BF4036">
        <w:rPr>
          <w:rFonts w:ascii="Arial" w:hAnsi="Arial" w:cs="Arial"/>
          <w:sz w:val="22"/>
          <w:szCs w:val="22"/>
        </w:rPr>
        <w:t xml:space="preserve"> </w:t>
      </w:r>
    </w:p>
    <w:p w14:paraId="5148BE26" w14:textId="0479E126" w:rsidR="00186807" w:rsidRDefault="00186807" w:rsidP="00213088">
      <w:pPr>
        <w:spacing w:after="0" w:line="259" w:lineRule="auto"/>
        <w:jc w:val="both"/>
        <w:rPr>
          <w:rFonts w:ascii="Arial" w:hAnsi="Arial" w:cs="Arial"/>
          <w:sz w:val="22"/>
          <w:szCs w:val="22"/>
        </w:rPr>
      </w:pPr>
    </w:p>
    <w:p w14:paraId="30BD2D8D" w14:textId="77777777" w:rsidR="000D6246" w:rsidRDefault="000D6246" w:rsidP="00213088">
      <w:pPr>
        <w:spacing w:after="0" w:line="259" w:lineRule="auto"/>
        <w:jc w:val="both"/>
        <w:rPr>
          <w:rFonts w:ascii="Arial" w:hAnsi="Arial" w:cs="Arial"/>
          <w:sz w:val="22"/>
          <w:szCs w:val="22"/>
        </w:rPr>
      </w:pPr>
    </w:p>
    <w:p w14:paraId="0BA99DC7" w14:textId="6ECC5A9D" w:rsidR="00836604" w:rsidRDefault="00836604" w:rsidP="00213088">
      <w:pPr>
        <w:spacing w:after="0" w:line="259" w:lineRule="auto"/>
        <w:jc w:val="both"/>
        <w:rPr>
          <w:rFonts w:ascii="Arial" w:hAnsi="Arial" w:cs="Arial"/>
          <w:sz w:val="22"/>
          <w:szCs w:val="22"/>
        </w:rPr>
      </w:pPr>
      <w:r w:rsidRPr="00836604">
        <w:rPr>
          <w:rFonts w:ascii="Arial" w:hAnsi="Arial" w:cs="Arial"/>
          <w:sz w:val="22"/>
          <w:szCs w:val="22"/>
        </w:rPr>
        <w:t xml:space="preserve">Se señalará el porcentaje asignado por el </w:t>
      </w:r>
      <w:r w:rsidR="000D6246">
        <w:rPr>
          <w:rFonts w:ascii="Arial" w:hAnsi="Arial" w:cs="Arial"/>
          <w:sz w:val="22"/>
          <w:szCs w:val="22"/>
        </w:rPr>
        <w:t>órgano/institución</w:t>
      </w:r>
      <w:r w:rsidR="000D6246" w:rsidRPr="00C519AB">
        <w:rPr>
          <w:rFonts w:ascii="Arial" w:hAnsi="Arial" w:cs="Arial"/>
          <w:sz w:val="22"/>
          <w:szCs w:val="22"/>
        </w:rPr>
        <w:t xml:space="preserve"> competente</w:t>
      </w:r>
      <w:r>
        <w:rPr>
          <w:rFonts w:ascii="Arial" w:hAnsi="Arial" w:cs="Arial"/>
          <w:sz w:val="22"/>
          <w:szCs w:val="22"/>
        </w:rPr>
        <w:t>.</w:t>
      </w:r>
    </w:p>
    <w:p w14:paraId="3B821F07" w14:textId="02A9A84B" w:rsidR="00836604" w:rsidRDefault="00836604" w:rsidP="00213088">
      <w:pPr>
        <w:spacing w:after="0" w:line="259" w:lineRule="auto"/>
        <w:jc w:val="both"/>
        <w:rPr>
          <w:rFonts w:ascii="Arial" w:hAnsi="Arial" w:cs="Arial"/>
          <w:sz w:val="22"/>
          <w:szCs w:val="22"/>
        </w:rPr>
      </w:pPr>
      <w:r>
        <w:rPr>
          <w:noProof/>
        </w:rPr>
        <w:drawing>
          <wp:inline distT="0" distB="0" distL="0" distR="0" wp14:anchorId="41A9EB16" wp14:editId="79A5DEF6">
            <wp:extent cx="5400040" cy="777240"/>
            <wp:effectExtent l="0" t="0" r="0" b="3810"/>
            <wp:docPr id="251" name="Picture 251"/>
            <wp:cNvGraphicFramePr/>
            <a:graphic xmlns:a="http://schemas.openxmlformats.org/drawingml/2006/main">
              <a:graphicData uri="http://schemas.openxmlformats.org/drawingml/2006/picture">
                <pic:pic xmlns:pic="http://schemas.openxmlformats.org/drawingml/2006/picture">
                  <pic:nvPicPr>
                    <pic:cNvPr id="251" name="Picture 251"/>
                    <pic:cNvPicPr/>
                  </pic:nvPicPr>
                  <pic:blipFill>
                    <a:blip r:embed="rId18"/>
                    <a:stretch>
                      <a:fillRect/>
                    </a:stretch>
                  </pic:blipFill>
                  <pic:spPr>
                    <a:xfrm>
                      <a:off x="0" y="0"/>
                      <a:ext cx="5400040" cy="777240"/>
                    </a:xfrm>
                    <a:prstGeom prst="rect">
                      <a:avLst/>
                    </a:prstGeom>
                  </pic:spPr>
                </pic:pic>
              </a:graphicData>
            </a:graphic>
          </wp:inline>
        </w:drawing>
      </w:r>
    </w:p>
    <w:p w14:paraId="763392CC" w14:textId="25D0431F" w:rsidR="00E27A2A" w:rsidRPr="000D6246" w:rsidRDefault="000D6246" w:rsidP="00213088">
      <w:pPr>
        <w:spacing w:after="0" w:line="259" w:lineRule="auto"/>
        <w:jc w:val="both"/>
        <w:rPr>
          <w:rFonts w:ascii="Arial" w:hAnsi="Arial" w:cs="Arial"/>
          <w:sz w:val="20"/>
          <w:szCs w:val="20"/>
        </w:rPr>
      </w:pPr>
      <w:bookmarkStart w:id="2" w:name="OLE_LINK7"/>
      <w:r w:rsidRPr="000D6246">
        <w:rPr>
          <w:rFonts w:ascii="Arial" w:hAnsi="Arial" w:cs="Arial"/>
          <w:sz w:val="20"/>
          <w:szCs w:val="20"/>
        </w:rPr>
        <w:t>Nota: esta validación se omite si los registros son consistentes y pide regularmente la devolución del IVA</w:t>
      </w:r>
    </w:p>
    <w:bookmarkEnd w:id="2"/>
    <w:p w14:paraId="0FDD7DB8" w14:textId="77777777" w:rsidR="00836604" w:rsidRDefault="00836604" w:rsidP="00213088">
      <w:pPr>
        <w:spacing w:after="0" w:line="259" w:lineRule="auto"/>
        <w:jc w:val="both"/>
        <w:rPr>
          <w:rFonts w:ascii="Arial" w:hAnsi="Arial" w:cs="Arial"/>
          <w:sz w:val="22"/>
          <w:szCs w:val="22"/>
        </w:rPr>
      </w:pPr>
    </w:p>
    <w:p w14:paraId="2FECF2DC" w14:textId="13230C21" w:rsidR="00836604" w:rsidRDefault="00836604" w:rsidP="00213088">
      <w:pPr>
        <w:spacing w:after="0" w:line="259" w:lineRule="auto"/>
        <w:jc w:val="both"/>
        <w:rPr>
          <w:rFonts w:ascii="Arial" w:hAnsi="Arial" w:cs="Arial"/>
          <w:sz w:val="22"/>
          <w:szCs w:val="22"/>
        </w:rPr>
      </w:pPr>
      <w:r>
        <w:rPr>
          <w:rFonts w:ascii="Arial" w:hAnsi="Arial" w:cs="Arial"/>
          <w:sz w:val="22"/>
          <w:szCs w:val="22"/>
        </w:rPr>
        <w:lastRenderedPageBreak/>
        <w:t>Al avanzar con el proceso</w:t>
      </w:r>
      <w:r w:rsidRPr="00836604">
        <w:rPr>
          <w:rFonts w:ascii="Arial" w:hAnsi="Arial" w:cs="Arial"/>
          <w:sz w:val="22"/>
          <w:szCs w:val="22"/>
        </w:rPr>
        <w:t>, se le desplegará una pantalla donde le indicará que la solicitud se registre por el canal electrónico y que se notificará al Buzón del Contribuyente</w:t>
      </w:r>
      <w:r>
        <w:rPr>
          <w:rFonts w:ascii="Arial" w:hAnsi="Arial" w:cs="Arial"/>
          <w:sz w:val="22"/>
          <w:szCs w:val="22"/>
        </w:rPr>
        <w:t>.</w:t>
      </w:r>
    </w:p>
    <w:p w14:paraId="6C9EFEC9" w14:textId="4249F078" w:rsidR="00836604" w:rsidRDefault="00836604" w:rsidP="00213088">
      <w:pPr>
        <w:spacing w:after="0" w:line="259" w:lineRule="auto"/>
        <w:jc w:val="both"/>
        <w:rPr>
          <w:rFonts w:ascii="Arial" w:hAnsi="Arial" w:cs="Arial"/>
          <w:sz w:val="22"/>
          <w:szCs w:val="22"/>
        </w:rPr>
      </w:pPr>
      <w:r>
        <w:rPr>
          <w:noProof/>
        </w:rPr>
        <w:drawing>
          <wp:inline distT="0" distB="0" distL="0" distR="0" wp14:anchorId="299B0DE7" wp14:editId="61A6A8A5">
            <wp:extent cx="5400040" cy="868680"/>
            <wp:effectExtent l="0" t="0" r="0" b="7620"/>
            <wp:docPr id="253" name="Picture 253" descr="Interfaz de usuario gráfica, Aplicación&#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253" name="Picture 253" descr="Interfaz de usuario gráfica, Aplicación&#10;&#10;El contenido generado por IA puede ser incorrecto."/>
                    <pic:cNvPicPr/>
                  </pic:nvPicPr>
                  <pic:blipFill>
                    <a:blip r:embed="rId19"/>
                    <a:stretch>
                      <a:fillRect/>
                    </a:stretch>
                  </pic:blipFill>
                  <pic:spPr>
                    <a:xfrm>
                      <a:off x="0" y="0"/>
                      <a:ext cx="5400040" cy="868680"/>
                    </a:xfrm>
                    <a:prstGeom prst="rect">
                      <a:avLst/>
                    </a:prstGeom>
                  </pic:spPr>
                </pic:pic>
              </a:graphicData>
            </a:graphic>
          </wp:inline>
        </w:drawing>
      </w:r>
    </w:p>
    <w:p w14:paraId="37A5CD93" w14:textId="77777777" w:rsidR="000D6246" w:rsidRPr="000D6246" w:rsidRDefault="000D6246" w:rsidP="000D6246">
      <w:pPr>
        <w:spacing w:after="0" w:line="259" w:lineRule="auto"/>
        <w:jc w:val="both"/>
        <w:rPr>
          <w:rFonts w:ascii="Arial" w:hAnsi="Arial" w:cs="Arial"/>
          <w:sz w:val="20"/>
          <w:szCs w:val="20"/>
        </w:rPr>
      </w:pPr>
      <w:r w:rsidRPr="000D6246">
        <w:rPr>
          <w:rFonts w:ascii="Arial" w:hAnsi="Arial" w:cs="Arial"/>
          <w:sz w:val="20"/>
          <w:szCs w:val="20"/>
        </w:rPr>
        <w:t>Nota: esta validación se omite si los registros son consistentes y pide regularmente la devolución del IVA</w:t>
      </w:r>
    </w:p>
    <w:p w14:paraId="4D7B6CB8" w14:textId="77777777" w:rsidR="00836604" w:rsidRPr="00BF4036" w:rsidRDefault="00836604" w:rsidP="00213088">
      <w:pPr>
        <w:spacing w:after="0" w:line="259" w:lineRule="auto"/>
        <w:jc w:val="both"/>
        <w:rPr>
          <w:rFonts w:ascii="Arial" w:hAnsi="Arial" w:cs="Arial"/>
          <w:sz w:val="22"/>
          <w:szCs w:val="22"/>
        </w:rPr>
      </w:pPr>
    </w:p>
    <w:p w14:paraId="6EB3A233" w14:textId="1CB0009C" w:rsidR="00186807" w:rsidRPr="00BF4036" w:rsidRDefault="005507AC" w:rsidP="00213088">
      <w:pPr>
        <w:spacing w:after="0" w:line="259" w:lineRule="auto"/>
        <w:jc w:val="both"/>
        <w:rPr>
          <w:rFonts w:ascii="Arial" w:hAnsi="Arial" w:cs="Arial"/>
          <w:sz w:val="22"/>
          <w:szCs w:val="22"/>
        </w:rPr>
      </w:pPr>
      <w:r w:rsidRPr="00BF4036">
        <w:rPr>
          <w:rFonts w:ascii="Arial" w:hAnsi="Arial" w:cs="Arial"/>
          <w:sz w:val="22"/>
          <w:szCs w:val="22"/>
        </w:rPr>
        <w:t>Si la persona solicitante cumple las condiciones para acceder a la devolución y tiene una o varias cuentas registradas se mostrará el siguiente mensaje, pa</w:t>
      </w:r>
      <w:r w:rsidR="00186807" w:rsidRPr="00BF4036">
        <w:rPr>
          <w:rFonts w:ascii="Arial" w:hAnsi="Arial" w:cs="Arial"/>
          <w:sz w:val="22"/>
          <w:szCs w:val="22"/>
        </w:rPr>
        <w:t xml:space="preserve">ra que el usuario pueda escoger </w:t>
      </w:r>
      <w:r w:rsidRPr="00BF4036">
        <w:rPr>
          <w:rFonts w:ascii="Arial" w:hAnsi="Arial" w:cs="Arial"/>
          <w:sz w:val="22"/>
          <w:szCs w:val="22"/>
        </w:rPr>
        <w:t xml:space="preserve">la cuenta bancaria </w:t>
      </w:r>
      <w:r w:rsidR="00186807" w:rsidRPr="00BF4036">
        <w:rPr>
          <w:rFonts w:ascii="Arial" w:hAnsi="Arial" w:cs="Arial"/>
          <w:sz w:val="22"/>
          <w:szCs w:val="22"/>
        </w:rPr>
        <w:t xml:space="preserve">para su acreditación: </w:t>
      </w:r>
    </w:p>
    <w:p w14:paraId="7C627C07" w14:textId="05E7B5FC" w:rsidR="00186807" w:rsidRPr="00BF4036" w:rsidRDefault="00186807" w:rsidP="00213088">
      <w:pPr>
        <w:spacing w:after="0" w:line="259" w:lineRule="auto"/>
        <w:jc w:val="both"/>
        <w:rPr>
          <w:rFonts w:ascii="Arial" w:hAnsi="Arial" w:cs="Arial"/>
          <w:sz w:val="22"/>
          <w:szCs w:val="22"/>
        </w:rPr>
      </w:pPr>
    </w:p>
    <w:p w14:paraId="693D2255" w14:textId="34661DDA" w:rsidR="00186807" w:rsidRPr="00BF4036" w:rsidRDefault="00E27A2A" w:rsidP="00213088">
      <w:pPr>
        <w:spacing w:after="0" w:line="259" w:lineRule="auto"/>
        <w:jc w:val="both"/>
        <w:rPr>
          <w:rFonts w:ascii="Arial" w:hAnsi="Arial" w:cs="Arial"/>
          <w:sz w:val="22"/>
          <w:szCs w:val="22"/>
        </w:rPr>
      </w:pPr>
      <w:r>
        <w:rPr>
          <w:rFonts w:ascii="Arial" w:hAnsi="Arial" w:cs="Arial"/>
          <w:noProof/>
          <w:sz w:val="22"/>
          <w:szCs w:val="22"/>
        </w:rPr>
        <w:drawing>
          <wp:inline distT="0" distB="0" distL="0" distR="0" wp14:anchorId="549731C2" wp14:editId="326A55B0">
            <wp:extent cx="5394960" cy="1483360"/>
            <wp:effectExtent l="0" t="0" r="0" b="2540"/>
            <wp:docPr id="8060612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94960" cy="1483360"/>
                    </a:xfrm>
                    <a:prstGeom prst="rect">
                      <a:avLst/>
                    </a:prstGeom>
                    <a:noFill/>
                    <a:ln>
                      <a:noFill/>
                    </a:ln>
                  </pic:spPr>
                </pic:pic>
              </a:graphicData>
            </a:graphic>
          </wp:inline>
        </w:drawing>
      </w:r>
      <w:r w:rsidR="00186807" w:rsidRPr="00BF4036">
        <w:rPr>
          <w:rFonts w:ascii="Arial" w:hAnsi="Arial" w:cs="Arial"/>
          <w:sz w:val="22"/>
          <w:szCs w:val="22"/>
        </w:rPr>
        <w:t xml:space="preserve"> </w:t>
      </w:r>
    </w:p>
    <w:p w14:paraId="695B1894" w14:textId="1F6BDAB0"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66CACFB6"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Al escoger la cuenta y aceptar se desplegará el menú para poder iniciar la solicitud: </w:t>
      </w:r>
    </w:p>
    <w:p w14:paraId="0D8F732E"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53425B11" w14:textId="17E0205E" w:rsidR="00186807" w:rsidRPr="00BF4036" w:rsidRDefault="000D6246" w:rsidP="005507AC">
      <w:pPr>
        <w:spacing w:after="0" w:line="259" w:lineRule="auto"/>
        <w:jc w:val="center"/>
        <w:rPr>
          <w:rFonts w:ascii="Arial" w:hAnsi="Arial" w:cs="Arial"/>
          <w:sz w:val="22"/>
          <w:szCs w:val="22"/>
        </w:rPr>
      </w:pPr>
      <w:r w:rsidRPr="000D6246">
        <w:rPr>
          <w:rFonts w:ascii="Arial" w:hAnsi="Arial" w:cs="Arial"/>
          <w:sz w:val="22"/>
          <w:szCs w:val="22"/>
        </w:rPr>
        <w:drawing>
          <wp:inline distT="0" distB="0" distL="0" distR="0" wp14:anchorId="0C4675FE" wp14:editId="541F6B1C">
            <wp:extent cx="4180840" cy="1633694"/>
            <wp:effectExtent l="0" t="0" r="0" b="5080"/>
            <wp:docPr id="233408290" name="Imagen 1" descr="Interfaz de usuario gráfica, Aplicación, Team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408290" name="Imagen 1" descr="Interfaz de usuario gráfica, Aplicación, Teams&#10;&#10;El contenido generado por IA puede ser incorrecto."/>
                    <pic:cNvPicPr/>
                  </pic:nvPicPr>
                  <pic:blipFill>
                    <a:blip r:embed="rId21"/>
                    <a:stretch>
                      <a:fillRect/>
                    </a:stretch>
                  </pic:blipFill>
                  <pic:spPr>
                    <a:xfrm>
                      <a:off x="0" y="0"/>
                      <a:ext cx="4186886" cy="1636057"/>
                    </a:xfrm>
                    <a:prstGeom prst="rect">
                      <a:avLst/>
                    </a:prstGeom>
                  </pic:spPr>
                </pic:pic>
              </a:graphicData>
            </a:graphic>
          </wp:inline>
        </w:drawing>
      </w:r>
    </w:p>
    <w:p w14:paraId="6E5EBCB3" w14:textId="77777777" w:rsidR="00213088" w:rsidRPr="00BF4036" w:rsidRDefault="00213088" w:rsidP="00213088">
      <w:pPr>
        <w:spacing w:after="0" w:line="259" w:lineRule="auto"/>
        <w:jc w:val="both"/>
        <w:rPr>
          <w:rFonts w:ascii="Arial" w:hAnsi="Arial" w:cs="Arial"/>
          <w:sz w:val="22"/>
          <w:szCs w:val="22"/>
        </w:rPr>
      </w:pPr>
    </w:p>
    <w:p w14:paraId="33AC6D39" w14:textId="77777777" w:rsidR="00186807" w:rsidRPr="00213088" w:rsidRDefault="00186807" w:rsidP="00213088">
      <w:pPr>
        <w:pStyle w:val="Ttulo2"/>
        <w:ind w:left="-5"/>
        <w:jc w:val="both"/>
        <w:rPr>
          <w:rFonts w:ascii="Arial" w:hAnsi="Arial" w:cs="Arial"/>
        </w:rPr>
      </w:pPr>
      <w:r w:rsidRPr="00213088">
        <w:rPr>
          <w:rFonts w:ascii="Arial" w:hAnsi="Arial" w:cs="Arial"/>
        </w:rPr>
        <w:t>1.2 Factura Electrónicas – selección</w:t>
      </w:r>
      <w:r w:rsidRPr="00213088">
        <w:rPr>
          <w:rFonts w:ascii="Arial" w:eastAsia="Arial" w:hAnsi="Arial" w:cs="Arial"/>
          <w:sz w:val="23"/>
        </w:rPr>
        <w:t xml:space="preserve"> </w:t>
      </w:r>
    </w:p>
    <w:p w14:paraId="78E6F992"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50015C63"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En el menú principal, en caso de que el contribuyente solicite la devolución de facturas electrónicas deberá dar clic en el menú “Ingresar facturas electrónicas”, mediante el cual se desplegará la siguiente pantalla: </w:t>
      </w:r>
    </w:p>
    <w:p w14:paraId="62A376FE" w14:textId="77777777" w:rsidR="00FB5319" w:rsidRPr="00BF4036" w:rsidRDefault="00FB5319" w:rsidP="00213088">
      <w:pPr>
        <w:spacing w:after="0" w:line="259" w:lineRule="auto"/>
        <w:jc w:val="both"/>
        <w:rPr>
          <w:rFonts w:ascii="Arial" w:hAnsi="Arial" w:cs="Arial"/>
          <w:sz w:val="22"/>
          <w:szCs w:val="22"/>
        </w:rPr>
      </w:pPr>
    </w:p>
    <w:p w14:paraId="370C6356" w14:textId="37226907" w:rsidR="00FB5319" w:rsidRPr="00BF4036" w:rsidRDefault="000D6246" w:rsidP="00FB5319">
      <w:pPr>
        <w:spacing w:after="0" w:line="259" w:lineRule="auto"/>
        <w:jc w:val="center"/>
        <w:rPr>
          <w:rFonts w:ascii="Arial" w:hAnsi="Arial" w:cs="Arial"/>
          <w:sz w:val="22"/>
          <w:szCs w:val="22"/>
        </w:rPr>
      </w:pPr>
      <w:r w:rsidRPr="000D6246">
        <w:rPr>
          <w:rFonts w:ascii="Arial" w:hAnsi="Arial" w:cs="Arial"/>
          <w:sz w:val="22"/>
          <w:szCs w:val="22"/>
        </w:rPr>
        <w:lastRenderedPageBreak/>
        <w:drawing>
          <wp:inline distT="0" distB="0" distL="0" distR="0" wp14:anchorId="3E240F94" wp14:editId="273D2970">
            <wp:extent cx="4585817" cy="1691640"/>
            <wp:effectExtent l="0" t="0" r="5715" b="3810"/>
            <wp:docPr id="159888904" name="Imagen 1" descr="Interfaz de usuario gráfica, Aplicación, Team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888904" name="Imagen 1" descr="Interfaz de usuario gráfica, Aplicación, Teams&#10;&#10;El contenido generado por IA puede ser incorrecto."/>
                    <pic:cNvPicPr/>
                  </pic:nvPicPr>
                  <pic:blipFill>
                    <a:blip r:embed="rId22"/>
                    <a:stretch>
                      <a:fillRect/>
                    </a:stretch>
                  </pic:blipFill>
                  <pic:spPr>
                    <a:xfrm>
                      <a:off x="0" y="0"/>
                      <a:ext cx="4596129" cy="1695444"/>
                    </a:xfrm>
                    <a:prstGeom prst="rect">
                      <a:avLst/>
                    </a:prstGeom>
                  </pic:spPr>
                </pic:pic>
              </a:graphicData>
            </a:graphic>
          </wp:inline>
        </w:drawing>
      </w:r>
    </w:p>
    <w:p w14:paraId="54AFF5C6" w14:textId="3418D0BB"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7D749A3F"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En dicha pantalla, se deberá seleccionar el mes y año solicitado, de la siguiente manera: Año Solicitado (seleccione un año de la lista desplegable), Mes Solicitado (seleccione un mes de la lista desplegable). </w:t>
      </w:r>
    </w:p>
    <w:p w14:paraId="27893AFB" w14:textId="77777777" w:rsidR="00FB5319" w:rsidRPr="00BF4036" w:rsidRDefault="00FB5319" w:rsidP="00213088">
      <w:pPr>
        <w:spacing w:after="0" w:line="259" w:lineRule="auto"/>
        <w:jc w:val="both"/>
        <w:rPr>
          <w:rFonts w:ascii="Arial" w:hAnsi="Arial" w:cs="Arial"/>
          <w:sz w:val="22"/>
          <w:szCs w:val="22"/>
        </w:rPr>
      </w:pPr>
    </w:p>
    <w:p w14:paraId="176761D7" w14:textId="30A643B4" w:rsidR="00FB5319" w:rsidRPr="00BF4036" w:rsidRDefault="000D6246" w:rsidP="00FB5319">
      <w:pPr>
        <w:spacing w:after="0" w:line="259" w:lineRule="auto"/>
        <w:jc w:val="center"/>
        <w:rPr>
          <w:rFonts w:ascii="Arial" w:hAnsi="Arial" w:cs="Arial"/>
          <w:sz w:val="22"/>
          <w:szCs w:val="22"/>
        </w:rPr>
      </w:pPr>
      <w:r w:rsidRPr="000D6246">
        <w:rPr>
          <w:rFonts w:ascii="Arial" w:hAnsi="Arial" w:cs="Arial"/>
          <w:sz w:val="22"/>
          <w:szCs w:val="22"/>
        </w:rPr>
        <w:drawing>
          <wp:inline distT="0" distB="0" distL="0" distR="0" wp14:anchorId="75801F5D" wp14:editId="45D375F3">
            <wp:extent cx="4114800" cy="1544502"/>
            <wp:effectExtent l="0" t="0" r="0" b="0"/>
            <wp:docPr id="67707312" name="Imagen 1" descr="Interfaz de usuario gráfica, Aplicación, Team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707312" name="Imagen 1" descr="Interfaz de usuario gráfica, Aplicación, Teams&#10;&#10;El contenido generado por IA puede ser incorrecto."/>
                    <pic:cNvPicPr/>
                  </pic:nvPicPr>
                  <pic:blipFill>
                    <a:blip r:embed="rId23"/>
                    <a:stretch>
                      <a:fillRect/>
                    </a:stretch>
                  </pic:blipFill>
                  <pic:spPr>
                    <a:xfrm>
                      <a:off x="0" y="0"/>
                      <a:ext cx="4126702" cy="1548970"/>
                    </a:xfrm>
                    <a:prstGeom prst="rect">
                      <a:avLst/>
                    </a:prstGeom>
                  </pic:spPr>
                </pic:pic>
              </a:graphicData>
            </a:graphic>
          </wp:inline>
        </w:drawing>
      </w:r>
    </w:p>
    <w:p w14:paraId="30D66381" w14:textId="56A87398"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2BB42854"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Una vez seleccionado el mes y año solicitado, deberá dar clic en el botón “Buscar”. </w:t>
      </w:r>
    </w:p>
    <w:p w14:paraId="397BD789" w14:textId="4099BAF6"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5F088560" w14:textId="6EF70AAF"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El sistema realizará validaciones, a fin de verificar que el período no se encuentre solicitado con anterioridad, caso contrario se desplegará el mensaje de que el periodo solicitado </w:t>
      </w:r>
      <w:r w:rsidR="00FB5319" w:rsidRPr="00BF4036">
        <w:rPr>
          <w:rFonts w:ascii="Arial" w:hAnsi="Arial" w:cs="Arial"/>
          <w:sz w:val="22"/>
          <w:szCs w:val="22"/>
        </w:rPr>
        <w:t xml:space="preserve">no tiene facturas porque ya </w:t>
      </w:r>
      <w:r w:rsidRPr="00BF4036">
        <w:rPr>
          <w:rFonts w:ascii="Arial" w:hAnsi="Arial" w:cs="Arial"/>
          <w:sz w:val="22"/>
          <w:szCs w:val="22"/>
        </w:rPr>
        <w:t>se encuentra solicitado con anterioridad y</w:t>
      </w:r>
      <w:r w:rsidR="00FB5319" w:rsidRPr="00BF4036">
        <w:rPr>
          <w:rFonts w:ascii="Arial" w:hAnsi="Arial" w:cs="Arial"/>
          <w:sz w:val="22"/>
          <w:szCs w:val="22"/>
        </w:rPr>
        <w:t>/o</w:t>
      </w:r>
      <w:r w:rsidRPr="00BF4036">
        <w:rPr>
          <w:rFonts w:ascii="Arial" w:hAnsi="Arial" w:cs="Arial"/>
          <w:sz w:val="22"/>
          <w:szCs w:val="22"/>
        </w:rPr>
        <w:t xml:space="preserve"> pendiente de atención.</w:t>
      </w:r>
    </w:p>
    <w:p w14:paraId="1334EE39" w14:textId="77777777" w:rsidR="00FB5319" w:rsidRPr="00BF4036" w:rsidRDefault="00FB5319" w:rsidP="00213088">
      <w:pPr>
        <w:spacing w:after="0" w:line="259" w:lineRule="auto"/>
        <w:jc w:val="both"/>
        <w:rPr>
          <w:rFonts w:ascii="Arial" w:hAnsi="Arial" w:cs="Arial"/>
          <w:sz w:val="22"/>
          <w:szCs w:val="22"/>
        </w:rPr>
      </w:pPr>
    </w:p>
    <w:p w14:paraId="3A0125FF" w14:textId="5FA83CD2" w:rsidR="00FB5319" w:rsidRDefault="00424459" w:rsidP="00FB5319">
      <w:pPr>
        <w:spacing w:after="0" w:line="259" w:lineRule="auto"/>
        <w:jc w:val="center"/>
        <w:rPr>
          <w:rFonts w:ascii="Arial" w:hAnsi="Arial" w:cs="Arial"/>
          <w:sz w:val="22"/>
          <w:szCs w:val="22"/>
        </w:rPr>
      </w:pPr>
      <w:r>
        <w:rPr>
          <w:rFonts w:ascii="Arial" w:hAnsi="Arial" w:cs="Arial"/>
          <w:noProof/>
          <w:sz w:val="22"/>
          <w:szCs w:val="22"/>
        </w:rPr>
        <w:drawing>
          <wp:inline distT="0" distB="0" distL="0" distR="0" wp14:anchorId="34CD17DD" wp14:editId="7E579ECA">
            <wp:extent cx="4985635" cy="1315720"/>
            <wp:effectExtent l="0" t="0" r="5715" b="0"/>
            <wp:docPr id="177905150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003443" cy="1320420"/>
                    </a:xfrm>
                    <a:prstGeom prst="rect">
                      <a:avLst/>
                    </a:prstGeom>
                    <a:noFill/>
                    <a:ln>
                      <a:noFill/>
                    </a:ln>
                  </pic:spPr>
                </pic:pic>
              </a:graphicData>
            </a:graphic>
          </wp:inline>
        </w:drawing>
      </w:r>
    </w:p>
    <w:p w14:paraId="06998B88" w14:textId="77777777" w:rsidR="000D6246" w:rsidRDefault="000D6246" w:rsidP="00FB5319">
      <w:pPr>
        <w:spacing w:after="0" w:line="259" w:lineRule="auto"/>
        <w:jc w:val="center"/>
        <w:rPr>
          <w:rFonts w:ascii="Arial" w:hAnsi="Arial" w:cs="Arial"/>
          <w:sz w:val="22"/>
          <w:szCs w:val="22"/>
        </w:rPr>
      </w:pPr>
    </w:p>
    <w:p w14:paraId="756233EB" w14:textId="01D377E2" w:rsidR="000D6246" w:rsidRDefault="000D6246" w:rsidP="00FB5319">
      <w:pPr>
        <w:spacing w:after="0" w:line="259" w:lineRule="auto"/>
        <w:jc w:val="center"/>
        <w:rPr>
          <w:rFonts w:ascii="Arial" w:hAnsi="Arial" w:cs="Arial"/>
          <w:sz w:val="22"/>
          <w:szCs w:val="22"/>
        </w:rPr>
      </w:pPr>
      <w:r w:rsidRPr="000D6246">
        <w:rPr>
          <w:rFonts w:ascii="Arial" w:hAnsi="Arial" w:cs="Arial"/>
          <w:sz w:val="22"/>
          <w:szCs w:val="22"/>
        </w:rPr>
        <w:drawing>
          <wp:inline distT="0" distB="0" distL="0" distR="0" wp14:anchorId="28AAC995" wp14:editId="5FE5B77E">
            <wp:extent cx="4826000" cy="1243387"/>
            <wp:effectExtent l="0" t="0" r="0" b="0"/>
            <wp:docPr id="213782323" name="Imagen 1" descr="Interfaz de usuario gráfica, Texto,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782323" name="Imagen 1" descr="Interfaz de usuario gráfica, Texto, Aplicación&#10;&#10;El contenido generado por IA puede ser incorrecto."/>
                    <pic:cNvPicPr/>
                  </pic:nvPicPr>
                  <pic:blipFill>
                    <a:blip r:embed="rId25"/>
                    <a:stretch>
                      <a:fillRect/>
                    </a:stretch>
                  </pic:blipFill>
                  <pic:spPr>
                    <a:xfrm>
                      <a:off x="0" y="0"/>
                      <a:ext cx="4839578" cy="1246885"/>
                    </a:xfrm>
                    <a:prstGeom prst="rect">
                      <a:avLst/>
                    </a:prstGeom>
                  </pic:spPr>
                </pic:pic>
              </a:graphicData>
            </a:graphic>
          </wp:inline>
        </w:drawing>
      </w:r>
    </w:p>
    <w:p w14:paraId="5869F7FA" w14:textId="77777777" w:rsidR="000D6246" w:rsidRPr="00BF4036" w:rsidRDefault="000D6246" w:rsidP="00FB5319">
      <w:pPr>
        <w:spacing w:after="0" w:line="259" w:lineRule="auto"/>
        <w:jc w:val="center"/>
        <w:rPr>
          <w:rFonts w:ascii="Arial" w:hAnsi="Arial" w:cs="Arial"/>
          <w:sz w:val="22"/>
          <w:szCs w:val="22"/>
        </w:rPr>
      </w:pPr>
    </w:p>
    <w:p w14:paraId="0BB25005" w14:textId="49658D6A" w:rsidR="00FB5319" w:rsidRPr="00D65EA4" w:rsidRDefault="00FB5319" w:rsidP="00213088">
      <w:pPr>
        <w:spacing w:after="0" w:line="259" w:lineRule="auto"/>
        <w:jc w:val="both"/>
        <w:rPr>
          <w:rFonts w:ascii="Arial" w:hAnsi="Arial" w:cs="Arial"/>
          <w:sz w:val="20"/>
          <w:szCs w:val="20"/>
        </w:rPr>
      </w:pPr>
      <w:r w:rsidRPr="00D65EA4">
        <w:rPr>
          <w:rFonts w:ascii="Arial" w:hAnsi="Arial" w:cs="Arial"/>
          <w:sz w:val="20"/>
          <w:szCs w:val="20"/>
        </w:rPr>
        <w:lastRenderedPageBreak/>
        <w:t>Nota: Así también, en caso de que en el período seleccionado se hayan solicitado todos los comprobantes con IVA superiores a cero, el sistema le advertirá al respecto indicando que el periodo no tiene comprobantes electrónicos pendientes.</w:t>
      </w:r>
    </w:p>
    <w:p w14:paraId="065DFC77" w14:textId="77777777" w:rsidR="00FB5319" w:rsidRPr="00BF4036" w:rsidRDefault="00FB5319" w:rsidP="00213088">
      <w:pPr>
        <w:spacing w:after="0" w:line="259" w:lineRule="auto"/>
        <w:jc w:val="both"/>
        <w:rPr>
          <w:rFonts w:ascii="Arial" w:hAnsi="Arial" w:cs="Arial"/>
          <w:sz w:val="22"/>
          <w:szCs w:val="22"/>
        </w:rPr>
      </w:pPr>
    </w:p>
    <w:p w14:paraId="562CCAC0" w14:textId="226ADAB6" w:rsidR="00FB5319" w:rsidRPr="00BF4036" w:rsidRDefault="00424459" w:rsidP="00FB5319">
      <w:pPr>
        <w:spacing w:after="0" w:line="259" w:lineRule="auto"/>
        <w:jc w:val="center"/>
        <w:rPr>
          <w:rFonts w:ascii="Arial" w:hAnsi="Arial" w:cs="Arial"/>
          <w:sz w:val="22"/>
          <w:szCs w:val="22"/>
        </w:rPr>
      </w:pPr>
      <w:r>
        <w:rPr>
          <w:rFonts w:ascii="Arial" w:hAnsi="Arial" w:cs="Arial"/>
          <w:noProof/>
          <w:sz w:val="22"/>
          <w:szCs w:val="22"/>
        </w:rPr>
        <w:drawing>
          <wp:inline distT="0" distB="0" distL="0" distR="0" wp14:anchorId="43D1E11F" wp14:editId="0D24FE59">
            <wp:extent cx="4696460" cy="1140948"/>
            <wp:effectExtent l="0" t="0" r="0" b="2540"/>
            <wp:docPr id="128546551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708522" cy="1143878"/>
                    </a:xfrm>
                    <a:prstGeom prst="rect">
                      <a:avLst/>
                    </a:prstGeom>
                    <a:noFill/>
                    <a:ln>
                      <a:noFill/>
                    </a:ln>
                  </pic:spPr>
                </pic:pic>
              </a:graphicData>
            </a:graphic>
          </wp:inline>
        </w:drawing>
      </w:r>
    </w:p>
    <w:p w14:paraId="1A536B0F" w14:textId="77777777" w:rsidR="00FB5319" w:rsidRPr="00BF4036" w:rsidRDefault="00FB5319" w:rsidP="00213088">
      <w:pPr>
        <w:spacing w:after="0" w:line="259" w:lineRule="auto"/>
        <w:jc w:val="both"/>
        <w:rPr>
          <w:rFonts w:ascii="Arial" w:hAnsi="Arial" w:cs="Arial"/>
          <w:sz w:val="22"/>
          <w:szCs w:val="22"/>
        </w:rPr>
      </w:pPr>
    </w:p>
    <w:p w14:paraId="64F18F36" w14:textId="77777777" w:rsidR="00186807" w:rsidRPr="00BF4036" w:rsidRDefault="00186807" w:rsidP="00213088">
      <w:pPr>
        <w:spacing w:after="0" w:line="259" w:lineRule="auto"/>
        <w:jc w:val="both"/>
        <w:rPr>
          <w:rFonts w:ascii="Arial" w:hAnsi="Arial" w:cs="Arial"/>
          <w:sz w:val="22"/>
          <w:szCs w:val="22"/>
        </w:rPr>
      </w:pPr>
      <w:bookmarkStart w:id="3" w:name="OLE_LINK1"/>
      <w:r w:rsidRPr="00BF4036">
        <w:rPr>
          <w:rFonts w:ascii="Arial" w:hAnsi="Arial" w:cs="Arial"/>
          <w:sz w:val="22"/>
          <w:szCs w:val="22"/>
        </w:rPr>
        <w:t xml:space="preserve">Así también, en caso de que en el período seleccionado se hayan solicitado todos los comprobantes con IVA superiores a cero, el sistema le advertirá al respecto indicando que el periodo no tiene comprobantes electrónicos pendientes. </w:t>
      </w:r>
    </w:p>
    <w:bookmarkEnd w:id="3"/>
    <w:p w14:paraId="220FF491" w14:textId="158B48A4" w:rsidR="00186807" w:rsidRPr="00BF4036" w:rsidRDefault="00186807" w:rsidP="00213088">
      <w:pPr>
        <w:spacing w:after="0" w:line="259" w:lineRule="auto"/>
        <w:jc w:val="both"/>
        <w:rPr>
          <w:rFonts w:ascii="Arial" w:hAnsi="Arial" w:cs="Arial"/>
          <w:sz w:val="22"/>
          <w:szCs w:val="22"/>
        </w:rPr>
      </w:pPr>
    </w:p>
    <w:p w14:paraId="5926325F"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De no existir novedades, se desplegará el detalle de las facturas electrónicas que están emitidas a nombre de la persona adulta mayor, las cuales podrán ser seleccionadas, en cuanto se active el recuadro con un check de la última columna “Seleccionar”, inmediatamente los valores solicitados se replicarán, no obstante pueden ser editados por el solicitante en la columna “IVA solicitado (USD)” colocando el valor del IVA que corresponda, en la columna “Tipo de gasto” se debe asociar el comprobante de venta con el tipo de consumo realizado por el adulto mayor, considerando lo establecido en la Ley de Régimen Tributario Interno. </w:t>
      </w:r>
    </w:p>
    <w:p w14:paraId="6AF51440" w14:textId="69042296"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5716C8F2"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En la parte inferior de la pantalla existe la opción de visualizar varios comprobantes electrónicos, por lo que, deberá verificar la existencia de todos los comprobantes en cada una de las páginas que aparecen en el sistema. </w:t>
      </w:r>
    </w:p>
    <w:p w14:paraId="2027C2C2" w14:textId="3597AE64" w:rsidR="00186807" w:rsidRPr="00BF4036" w:rsidRDefault="00186807" w:rsidP="00213088">
      <w:pPr>
        <w:spacing w:after="0" w:line="259" w:lineRule="auto"/>
        <w:jc w:val="both"/>
        <w:rPr>
          <w:rFonts w:ascii="Arial" w:hAnsi="Arial" w:cs="Arial"/>
          <w:sz w:val="22"/>
          <w:szCs w:val="22"/>
        </w:rPr>
      </w:pPr>
    </w:p>
    <w:p w14:paraId="775F20D7" w14:textId="580EB255" w:rsidR="00204923" w:rsidRPr="00BF4036" w:rsidRDefault="00204923" w:rsidP="00213088">
      <w:pPr>
        <w:spacing w:after="0" w:line="259" w:lineRule="auto"/>
        <w:jc w:val="both"/>
        <w:rPr>
          <w:rFonts w:ascii="Arial" w:hAnsi="Arial" w:cs="Arial"/>
          <w:sz w:val="22"/>
          <w:szCs w:val="22"/>
        </w:rPr>
      </w:pPr>
      <w:r w:rsidRPr="00BF4036">
        <w:rPr>
          <w:rFonts w:ascii="Arial" w:hAnsi="Arial" w:cs="Arial"/>
          <w:noProof/>
          <w:sz w:val="22"/>
          <w:szCs w:val="22"/>
        </w:rPr>
        <w:drawing>
          <wp:inline distT="0" distB="0" distL="0" distR="0" wp14:anchorId="454A7559" wp14:editId="12A0C338">
            <wp:extent cx="5450840" cy="1605280"/>
            <wp:effectExtent l="0" t="0" r="0" b="0"/>
            <wp:docPr id="41894945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450840" cy="1605280"/>
                    </a:xfrm>
                    <a:prstGeom prst="rect">
                      <a:avLst/>
                    </a:prstGeom>
                    <a:noFill/>
                    <a:ln>
                      <a:noFill/>
                    </a:ln>
                  </pic:spPr>
                </pic:pic>
              </a:graphicData>
            </a:graphic>
          </wp:inline>
        </w:drawing>
      </w:r>
    </w:p>
    <w:p w14:paraId="306753F6" w14:textId="5687D484"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En la pantalla que despliega las facturas electrónicas, cada una podrá ser visualizada a detalle al dar clic en la siguiente imagen</w:t>
      </w:r>
      <w:r w:rsidR="00204923" w:rsidRPr="00BF4036">
        <w:rPr>
          <w:rFonts w:ascii="Arial" w:hAnsi="Arial" w:cs="Arial"/>
          <w:sz w:val="22"/>
          <w:szCs w:val="22"/>
        </w:rPr>
        <w:t xml:space="preserve"> </w:t>
      </w:r>
      <w:r w:rsidR="00204923" w:rsidRPr="00BF4036">
        <w:rPr>
          <w:rFonts w:ascii="Arial" w:hAnsi="Arial" w:cs="Arial"/>
          <w:noProof/>
          <w:sz w:val="22"/>
          <w:szCs w:val="22"/>
        </w:rPr>
        <w:drawing>
          <wp:inline distT="0" distB="0" distL="0" distR="0" wp14:anchorId="33F0BEAB" wp14:editId="5A350CC0">
            <wp:extent cx="303042" cy="358140"/>
            <wp:effectExtent l="0" t="0" r="1905" b="3810"/>
            <wp:docPr id="159501508" name="Imagen 1" descr="Icon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501508" name="Imagen 1" descr="Icono&#10;&#10;El contenido generado por IA puede ser incorrecto."/>
                    <pic:cNvPicPr/>
                  </pic:nvPicPr>
                  <pic:blipFill>
                    <a:blip r:embed="rId28"/>
                    <a:stretch>
                      <a:fillRect/>
                    </a:stretch>
                  </pic:blipFill>
                  <pic:spPr>
                    <a:xfrm>
                      <a:off x="0" y="0"/>
                      <a:ext cx="304884" cy="360317"/>
                    </a:xfrm>
                    <a:prstGeom prst="rect">
                      <a:avLst/>
                    </a:prstGeom>
                  </pic:spPr>
                </pic:pic>
              </a:graphicData>
            </a:graphic>
          </wp:inline>
        </w:drawing>
      </w:r>
      <w:r w:rsidRPr="00BF4036">
        <w:rPr>
          <w:rFonts w:ascii="Arial" w:hAnsi="Arial" w:cs="Arial"/>
          <w:sz w:val="22"/>
          <w:szCs w:val="22"/>
        </w:rPr>
        <w:t xml:space="preserve">, considerando lo siguiente: </w:t>
      </w:r>
    </w:p>
    <w:p w14:paraId="070CC2C9"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4D8C0C14" w14:textId="77777777" w:rsidR="00204923" w:rsidRPr="00BF4036" w:rsidRDefault="00186807" w:rsidP="00213088">
      <w:pPr>
        <w:pStyle w:val="Prrafodelista"/>
        <w:numPr>
          <w:ilvl w:val="0"/>
          <w:numId w:val="5"/>
        </w:numPr>
        <w:spacing w:after="0" w:line="259" w:lineRule="auto"/>
        <w:jc w:val="both"/>
        <w:rPr>
          <w:rFonts w:ascii="Arial" w:hAnsi="Arial" w:cs="Arial"/>
          <w:sz w:val="22"/>
          <w:szCs w:val="22"/>
        </w:rPr>
      </w:pPr>
      <w:r w:rsidRPr="00BF4036">
        <w:rPr>
          <w:rFonts w:ascii="Arial" w:hAnsi="Arial" w:cs="Arial"/>
          <w:sz w:val="22"/>
          <w:szCs w:val="22"/>
        </w:rPr>
        <w:t>El valor de los impuestos solicitados deberá ser menor o igual al IVA que fue facturado en el comprobante de venta, caso contrario el sistema no le permitirá avanzar con su petición.</w:t>
      </w:r>
    </w:p>
    <w:p w14:paraId="3DEDB624" w14:textId="63716B3A" w:rsidR="00204923" w:rsidRPr="00BF4036" w:rsidRDefault="00186807" w:rsidP="00213088">
      <w:pPr>
        <w:pStyle w:val="Prrafodelista"/>
        <w:numPr>
          <w:ilvl w:val="0"/>
          <w:numId w:val="5"/>
        </w:numPr>
        <w:spacing w:after="0" w:line="259" w:lineRule="auto"/>
        <w:jc w:val="both"/>
        <w:rPr>
          <w:rFonts w:ascii="Arial" w:hAnsi="Arial" w:cs="Arial"/>
          <w:sz w:val="22"/>
          <w:szCs w:val="22"/>
        </w:rPr>
      </w:pPr>
      <w:r w:rsidRPr="00BF4036">
        <w:rPr>
          <w:rFonts w:ascii="Arial" w:hAnsi="Arial" w:cs="Arial"/>
          <w:sz w:val="22"/>
          <w:szCs w:val="22"/>
        </w:rPr>
        <w:t>El campo acepta valores con máximo dos (2) decimales, mismo que será replicado a lo reportado en la factura y factible de edición.</w:t>
      </w:r>
    </w:p>
    <w:p w14:paraId="4C4E0180" w14:textId="304CC08C" w:rsidR="00204923" w:rsidRPr="00BF4036" w:rsidRDefault="00204923" w:rsidP="00213088">
      <w:pPr>
        <w:pStyle w:val="Prrafodelista"/>
        <w:numPr>
          <w:ilvl w:val="0"/>
          <w:numId w:val="5"/>
        </w:numPr>
        <w:spacing w:after="0" w:line="259" w:lineRule="auto"/>
        <w:jc w:val="both"/>
        <w:rPr>
          <w:rFonts w:ascii="Arial" w:hAnsi="Arial" w:cs="Arial"/>
          <w:sz w:val="22"/>
          <w:szCs w:val="22"/>
        </w:rPr>
      </w:pPr>
      <w:r w:rsidRPr="00BF4036">
        <w:rPr>
          <w:rFonts w:ascii="Arial" w:hAnsi="Arial" w:cs="Arial"/>
          <w:sz w:val="22"/>
          <w:szCs w:val="22"/>
        </w:rPr>
        <w:lastRenderedPageBreak/>
        <w:t xml:space="preserve">Únicamente se mostrarán las facturas electrónicas que tengan un valor distinto a cero registrado como impuesto IVA y aquellas que estén habilitadas por la Administración Tributaria </w:t>
      </w:r>
    </w:p>
    <w:p w14:paraId="1BF0D2A9" w14:textId="4B34A6BE" w:rsidR="00186807" w:rsidRPr="00BF4036" w:rsidRDefault="00186807" w:rsidP="00213088">
      <w:pPr>
        <w:pStyle w:val="Prrafodelista"/>
        <w:numPr>
          <w:ilvl w:val="0"/>
          <w:numId w:val="5"/>
        </w:numPr>
        <w:spacing w:after="0" w:line="259" w:lineRule="auto"/>
        <w:jc w:val="both"/>
        <w:rPr>
          <w:rFonts w:ascii="Arial" w:hAnsi="Arial" w:cs="Arial"/>
          <w:sz w:val="22"/>
          <w:szCs w:val="22"/>
        </w:rPr>
      </w:pPr>
      <w:r w:rsidRPr="00BF4036">
        <w:rPr>
          <w:rFonts w:ascii="Arial" w:hAnsi="Arial" w:cs="Arial"/>
          <w:sz w:val="22"/>
          <w:szCs w:val="22"/>
        </w:rPr>
        <w:t xml:space="preserve">Adicionalmente, no se debe digitar 0.00 en cada casillero, ya que el sistema identifica esto como un error.  </w:t>
      </w:r>
    </w:p>
    <w:p w14:paraId="0A0C1E21" w14:textId="31204E6B" w:rsidR="00186807" w:rsidRPr="00BF4036" w:rsidRDefault="00186807" w:rsidP="00213088">
      <w:pPr>
        <w:spacing w:after="0" w:line="259" w:lineRule="auto"/>
        <w:jc w:val="both"/>
        <w:rPr>
          <w:rFonts w:ascii="Arial" w:hAnsi="Arial" w:cs="Arial"/>
          <w:sz w:val="22"/>
          <w:szCs w:val="22"/>
        </w:rPr>
      </w:pPr>
    </w:p>
    <w:p w14:paraId="5B0E9C55" w14:textId="410ED381" w:rsidR="004915C4" w:rsidRPr="00BF4036" w:rsidRDefault="004915C4" w:rsidP="009B50AC">
      <w:pPr>
        <w:spacing w:after="0" w:line="259" w:lineRule="auto"/>
        <w:jc w:val="center"/>
        <w:rPr>
          <w:rFonts w:ascii="Arial" w:hAnsi="Arial" w:cs="Arial"/>
          <w:sz w:val="22"/>
          <w:szCs w:val="22"/>
        </w:rPr>
      </w:pPr>
      <w:r w:rsidRPr="00BF4036">
        <w:rPr>
          <w:rFonts w:ascii="Arial" w:hAnsi="Arial" w:cs="Arial"/>
          <w:noProof/>
          <w:sz w:val="22"/>
          <w:szCs w:val="22"/>
        </w:rPr>
        <w:drawing>
          <wp:inline distT="0" distB="0" distL="0" distR="0" wp14:anchorId="2DFBE878" wp14:editId="347210EF">
            <wp:extent cx="5199881" cy="2631440"/>
            <wp:effectExtent l="0" t="0" r="1270" b="0"/>
            <wp:docPr id="171287520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209059" cy="2636085"/>
                    </a:xfrm>
                    <a:prstGeom prst="rect">
                      <a:avLst/>
                    </a:prstGeom>
                    <a:noFill/>
                    <a:ln>
                      <a:noFill/>
                    </a:ln>
                  </pic:spPr>
                </pic:pic>
              </a:graphicData>
            </a:graphic>
          </wp:inline>
        </w:drawing>
      </w:r>
    </w:p>
    <w:p w14:paraId="6DB5237C" w14:textId="77777777" w:rsidR="004915C4" w:rsidRPr="00BF4036" w:rsidRDefault="004915C4" w:rsidP="00213088">
      <w:pPr>
        <w:spacing w:after="0" w:line="259" w:lineRule="auto"/>
        <w:jc w:val="both"/>
        <w:rPr>
          <w:rFonts w:ascii="Arial" w:hAnsi="Arial" w:cs="Arial"/>
          <w:sz w:val="22"/>
          <w:szCs w:val="22"/>
        </w:rPr>
      </w:pPr>
    </w:p>
    <w:p w14:paraId="0DEC979B" w14:textId="3466E54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Si se encuentra de acuerdo con las facturas seleccionadas, debe procesar las mismas a través del botón “Procesar Facturas Seleccionadas”, con lo cual se desplegará la siguiente pantalla con el resumen de las facturas que haya escogido, además del total de IVA solicitado: </w:t>
      </w:r>
    </w:p>
    <w:p w14:paraId="68FADCAF" w14:textId="52DBEB17" w:rsidR="00186807" w:rsidRPr="00BF4036" w:rsidRDefault="00186807" w:rsidP="00213088">
      <w:pPr>
        <w:spacing w:after="0" w:line="259" w:lineRule="auto"/>
        <w:jc w:val="both"/>
        <w:rPr>
          <w:rFonts w:ascii="Arial" w:hAnsi="Arial" w:cs="Arial"/>
          <w:sz w:val="22"/>
          <w:szCs w:val="22"/>
        </w:rPr>
      </w:pPr>
    </w:p>
    <w:p w14:paraId="1BABEC40" w14:textId="75770E89" w:rsidR="004915C4" w:rsidRPr="00BF4036" w:rsidRDefault="004915C4" w:rsidP="009B50AC">
      <w:pPr>
        <w:spacing w:after="0" w:line="259" w:lineRule="auto"/>
        <w:jc w:val="center"/>
        <w:rPr>
          <w:rFonts w:ascii="Arial" w:hAnsi="Arial" w:cs="Arial"/>
          <w:sz w:val="22"/>
          <w:szCs w:val="22"/>
        </w:rPr>
      </w:pPr>
      <w:r w:rsidRPr="00BF4036">
        <w:rPr>
          <w:rFonts w:ascii="Arial" w:hAnsi="Arial" w:cs="Arial"/>
          <w:noProof/>
          <w:sz w:val="22"/>
          <w:szCs w:val="22"/>
        </w:rPr>
        <w:drawing>
          <wp:inline distT="0" distB="0" distL="0" distR="0" wp14:anchorId="17C482F1" wp14:editId="139ACB33">
            <wp:extent cx="5013960" cy="2408759"/>
            <wp:effectExtent l="0" t="0" r="0" b="0"/>
            <wp:docPr id="57595971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021600" cy="2412429"/>
                    </a:xfrm>
                    <a:prstGeom prst="rect">
                      <a:avLst/>
                    </a:prstGeom>
                    <a:noFill/>
                    <a:ln>
                      <a:noFill/>
                    </a:ln>
                  </pic:spPr>
                </pic:pic>
              </a:graphicData>
            </a:graphic>
          </wp:inline>
        </w:drawing>
      </w:r>
    </w:p>
    <w:p w14:paraId="0149E7A3" w14:textId="77777777" w:rsidR="004915C4" w:rsidRPr="00BF4036" w:rsidRDefault="004915C4" w:rsidP="00213088">
      <w:pPr>
        <w:spacing w:after="0" w:line="259" w:lineRule="auto"/>
        <w:jc w:val="both"/>
        <w:rPr>
          <w:rFonts w:ascii="Arial" w:hAnsi="Arial" w:cs="Arial"/>
          <w:sz w:val="22"/>
          <w:szCs w:val="22"/>
        </w:rPr>
      </w:pPr>
    </w:p>
    <w:p w14:paraId="7AF12519"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Esta pantalla agrupa los registros por emisor, tomando en cuenta el campo RUC PROVEEDOR, por lo cual el detalle del cuadro aparece como un resumen de su selección.  </w:t>
      </w:r>
    </w:p>
    <w:p w14:paraId="10293622" w14:textId="76726137" w:rsidR="00186807" w:rsidRPr="00BF4036" w:rsidRDefault="00186807" w:rsidP="00213088">
      <w:pPr>
        <w:spacing w:after="0" w:line="259" w:lineRule="auto"/>
        <w:jc w:val="both"/>
        <w:rPr>
          <w:rFonts w:ascii="Arial" w:hAnsi="Arial" w:cs="Arial"/>
          <w:sz w:val="22"/>
          <w:szCs w:val="22"/>
        </w:rPr>
      </w:pPr>
    </w:p>
    <w:p w14:paraId="3EDA8ED6" w14:textId="037CB2D8" w:rsidR="004915C4"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lastRenderedPageBreak/>
        <w:t xml:space="preserve">Si no tiene ningún inconveniente con la información presentada deberá dar clic en el botón “Guardar selección realizada”, con el cual el sistema regresará a la pantalla principal a fin de continuar con el proceso de devolución.  </w:t>
      </w:r>
    </w:p>
    <w:p w14:paraId="4C447D1C" w14:textId="77777777" w:rsidR="004915C4" w:rsidRPr="00BF4036" w:rsidRDefault="004915C4" w:rsidP="00213088">
      <w:pPr>
        <w:spacing w:after="0" w:line="259" w:lineRule="auto"/>
        <w:jc w:val="both"/>
        <w:rPr>
          <w:rFonts w:ascii="Arial" w:hAnsi="Arial" w:cs="Arial"/>
          <w:sz w:val="22"/>
          <w:szCs w:val="22"/>
        </w:rPr>
      </w:pPr>
    </w:p>
    <w:p w14:paraId="7250085A"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Caso contrario, podrá eliminar los registros con el botón “Limpiar Contenido Seleccionado”, y le aparecerá la siguiente pantalla: </w:t>
      </w:r>
    </w:p>
    <w:p w14:paraId="035D5E9C"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3003282B" w14:textId="24373933" w:rsidR="00186807" w:rsidRPr="00BF4036" w:rsidRDefault="004915C4" w:rsidP="004915C4">
      <w:pPr>
        <w:spacing w:after="0" w:line="259" w:lineRule="auto"/>
        <w:jc w:val="center"/>
        <w:rPr>
          <w:rFonts w:ascii="Arial" w:hAnsi="Arial" w:cs="Arial"/>
          <w:sz w:val="22"/>
          <w:szCs w:val="22"/>
        </w:rPr>
      </w:pPr>
      <w:r w:rsidRPr="00BF4036">
        <w:rPr>
          <w:rFonts w:ascii="Arial" w:hAnsi="Arial" w:cs="Arial"/>
          <w:noProof/>
          <w:sz w:val="22"/>
          <w:szCs w:val="22"/>
        </w:rPr>
        <w:drawing>
          <wp:inline distT="0" distB="0" distL="0" distR="0" wp14:anchorId="759A3024" wp14:editId="643940ED">
            <wp:extent cx="3343275" cy="885133"/>
            <wp:effectExtent l="0" t="0" r="0" b="0"/>
            <wp:docPr id="171463244" name="Imagen 1" descr="Interfaz de usuario gráfica,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463244" name="Imagen 1" descr="Interfaz de usuario gráfica, Aplicación&#10;&#10;El contenido generado por IA puede ser incorrecto."/>
                    <pic:cNvPicPr/>
                  </pic:nvPicPr>
                  <pic:blipFill>
                    <a:blip r:embed="rId31"/>
                    <a:stretch>
                      <a:fillRect/>
                    </a:stretch>
                  </pic:blipFill>
                  <pic:spPr>
                    <a:xfrm>
                      <a:off x="0" y="0"/>
                      <a:ext cx="3365397" cy="890990"/>
                    </a:xfrm>
                    <a:prstGeom prst="rect">
                      <a:avLst/>
                    </a:prstGeom>
                  </pic:spPr>
                </pic:pic>
              </a:graphicData>
            </a:graphic>
          </wp:inline>
        </w:drawing>
      </w:r>
    </w:p>
    <w:p w14:paraId="0428B485"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6971DDAD"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Si da clic en el botón “SI” dejará sin efecto su selección y podrá registrar nuevamente las facturas electrónicas repitiendo los pasos de esta sección. </w:t>
      </w:r>
    </w:p>
    <w:p w14:paraId="50522929"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1976A76E" w14:textId="44E145A6" w:rsidR="00186807" w:rsidRPr="00213088" w:rsidRDefault="00213088" w:rsidP="00213088">
      <w:pPr>
        <w:pStyle w:val="Ttulo2"/>
        <w:ind w:left="-5"/>
        <w:jc w:val="both"/>
        <w:rPr>
          <w:rFonts w:ascii="Arial" w:hAnsi="Arial" w:cs="Arial"/>
        </w:rPr>
      </w:pPr>
      <w:r>
        <w:rPr>
          <w:rFonts w:ascii="Arial" w:hAnsi="Arial" w:cs="Arial"/>
        </w:rPr>
        <w:t xml:space="preserve">1.3. </w:t>
      </w:r>
      <w:r w:rsidR="00186807" w:rsidRPr="00213088">
        <w:rPr>
          <w:rFonts w:ascii="Arial" w:hAnsi="Arial" w:cs="Arial"/>
        </w:rPr>
        <w:t xml:space="preserve">Envío de solicitud </w:t>
      </w:r>
    </w:p>
    <w:p w14:paraId="7801E586"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7BCF3937" w14:textId="5C957E8B"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Cuando usted haya finalizado la carga de las facturas electrónicas, el sistema le permitirá enviar su solicitud, para lo cual en el menú principal deberá ingresar al menú </w:t>
      </w:r>
      <w:r w:rsidR="009B50AC" w:rsidRPr="00BF4036">
        <w:rPr>
          <w:rFonts w:ascii="Arial" w:hAnsi="Arial" w:cs="Arial"/>
          <w:sz w:val="22"/>
          <w:szCs w:val="22"/>
        </w:rPr>
        <w:t>principal</w:t>
      </w:r>
      <w:r w:rsidRPr="00BF4036">
        <w:rPr>
          <w:rFonts w:ascii="Arial" w:hAnsi="Arial" w:cs="Arial"/>
          <w:sz w:val="22"/>
          <w:szCs w:val="22"/>
        </w:rPr>
        <w:t xml:space="preserve"> “Envío de solicitud”. </w:t>
      </w:r>
    </w:p>
    <w:p w14:paraId="0B9B2725" w14:textId="4A5B09F5" w:rsidR="00186807" w:rsidRPr="00BF4036" w:rsidRDefault="00186807" w:rsidP="00213088">
      <w:pPr>
        <w:spacing w:after="0" w:line="259" w:lineRule="auto"/>
        <w:jc w:val="both"/>
        <w:rPr>
          <w:rFonts w:ascii="Arial" w:hAnsi="Arial" w:cs="Arial"/>
          <w:sz w:val="22"/>
          <w:szCs w:val="22"/>
        </w:rPr>
      </w:pPr>
    </w:p>
    <w:p w14:paraId="5A3972FB" w14:textId="18E2329D"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Al momento se desplegará la siguiente pantalla con el resumen de la petición, indicando el número de comprobantes y valores solicitados en IVA en comprobantes electrónicos. </w:t>
      </w:r>
    </w:p>
    <w:p w14:paraId="5B360878" w14:textId="77777777" w:rsidR="009B50AC" w:rsidRPr="00BF4036" w:rsidRDefault="009B50AC" w:rsidP="00213088">
      <w:pPr>
        <w:spacing w:after="0" w:line="259" w:lineRule="auto"/>
        <w:jc w:val="both"/>
        <w:rPr>
          <w:rFonts w:ascii="Arial" w:hAnsi="Arial" w:cs="Arial"/>
          <w:sz w:val="22"/>
          <w:szCs w:val="22"/>
        </w:rPr>
      </w:pPr>
    </w:p>
    <w:p w14:paraId="04B2E0F0" w14:textId="6F36CCB2" w:rsidR="009B50AC" w:rsidRPr="00BF4036" w:rsidRDefault="009B50AC" w:rsidP="00213088">
      <w:pPr>
        <w:spacing w:after="0" w:line="259" w:lineRule="auto"/>
        <w:jc w:val="both"/>
        <w:rPr>
          <w:rFonts w:ascii="Arial" w:hAnsi="Arial" w:cs="Arial"/>
          <w:sz w:val="22"/>
          <w:szCs w:val="22"/>
        </w:rPr>
      </w:pPr>
      <w:r w:rsidRPr="00BF4036">
        <w:rPr>
          <w:rFonts w:ascii="Arial" w:hAnsi="Arial" w:cs="Arial"/>
          <w:noProof/>
          <w:sz w:val="22"/>
          <w:szCs w:val="22"/>
        </w:rPr>
        <w:drawing>
          <wp:inline distT="0" distB="0" distL="0" distR="0" wp14:anchorId="2457AF3E" wp14:editId="1D43E613">
            <wp:extent cx="5456555" cy="2666365"/>
            <wp:effectExtent l="0" t="0" r="0" b="635"/>
            <wp:docPr id="1008756453" name="Imagen 1" descr="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8756453" name="Imagen 1" descr="Interfaz de usuario gráfica&#10;&#10;El contenido generado por IA puede ser incorrecto."/>
                    <pic:cNvPicPr/>
                  </pic:nvPicPr>
                  <pic:blipFill>
                    <a:blip r:embed="rId32"/>
                    <a:stretch>
                      <a:fillRect/>
                    </a:stretch>
                  </pic:blipFill>
                  <pic:spPr>
                    <a:xfrm>
                      <a:off x="0" y="0"/>
                      <a:ext cx="5456555" cy="2666365"/>
                    </a:xfrm>
                    <a:prstGeom prst="rect">
                      <a:avLst/>
                    </a:prstGeom>
                  </pic:spPr>
                </pic:pic>
              </a:graphicData>
            </a:graphic>
          </wp:inline>
        </w:drawing>
      </w:r>
    </w:p>
    <w:p w14:paraId="53CECDB9" w14:textId="42EFCDB1"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31954D3E" w14:textId="77777777" w:rsidR="009B50AC"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En esta pantalla se despliegan tres opciones: “Cargar Información”, “Eliminar información” y “Volver menú principal”.</w:t>
      </w:r>
    </w:p>
    <w:p w14:paraId="527439CA" w14:textId="77777777" w:rsidR="009B50AC" w:rsidRPr="00BF4036" w:rsidRDefault="009B50AC" w:rsidP="00213088">
      <w:pPr>
        <w:spacing w:after="0" w:line="259" w:lineRule="auto"/>
        <w:jc w:val="both"/>
        <w:rPr>
          <w:rFonts w:ascii="Arial" w:hAnsi="Arial" w:cs="Arial"/>
          <w:sz w:val="22"/>
          <w:szCs w:val="22"/>
        </w:rPr>
      </w:pPr>
    </w:p>
    <w:p w14:paraId="3FB72034" w14:textId="47C101F0"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En caso de que no tenga ningún inconveniente con la información detallada y desee enviar la información deberá dar clic en el botón “Cargar Información”, arrojando el mensaje de “Carga de archivo realizada exitosamente”; con lo cual se finaliza el ingreso </w:t>
      </w:r>
      <w:r w:rsidRPr="00BF4036">
        <w:rPr>
          <w:rFonts w:ascii="Arial" w:hAnsi="Arial" w:cs="Arial"/>
          <w:sz w:val="22"/>
          <w:szCs w:val="22"/>
        </w:rPr>
        <w:lastRenderedPageBreak/>
        <w:t xml:space="preserve">de la solicitud de la devolución del IVA al dar clic en el botón “Aceptar, también podrá dar clic en el botón “Ver Detalle” con el cual se le desplegaría el “Lista de comprobantes de venta solicitados”. </w:t>
      </w:r>
    </w:p>
    <w:p w14:paraId="6F5B373D"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196322E3"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noProof/>
          <w:sz w:val="22"/>
          <w:szCs w:val="22"/>
        </w:rPr>
        <mc:AlternateContent>
          <mc:Choice Requires="wpg">
            <w:drawing>
              <wp:inline distT="0" distB="0" distL="0" distR="0" wp14:anchorId="18AB8D12" wp14:editId="084F9F9E">
                <wp:extent cx="5295900" cy="5414010"/>
                <wp:effectExtent l="0" t="0" r="0" b="0"/>
                <wp:docPr id="7373" name="Group 7373"/>
                <wp:cNvGraphicFramePr/>
                <a:graphic xmlns:a="http://schemas.openxmlformats.org/drawingml/2006/main">
                  <a:graphicData uri="http://schemas.microsoft.com/office/word/2010/wordprocessingGroup">
                    <wpg:wgp>
                      <wpg:cNvGrpSpPr/>
                      <wpg:grpSpPr>
                        <a:xfrm>
                          <a:off x="0" y="0"/>
                          <a:ext cx="5295900" cy="5414010"/>
                          <a:chOff x="0" y="0"/>
                          <a:chExt cx="5295900" cy="5414010"/>
                        </a:xfrm>
                      </wpg:grpSpPr>
                      <wps:wsp>
                        <wps:cNvPr id="667" name="Rectangle 667"/>
                        <wps:cNvSpPr/>
                        <wps:spPr>
                          <a:xfrm>
                            <a:off x="5038217" y="2478207"/>
                            <a:ext cx="54062" cy="216961"/>
                          </a:xfrm>
                          <a:prstGeom prst="rect">
                            <a:avLst/>
                          </a:prstGeom>
                          <a:ln>
                            <a:noFill/>
                          </a:ln>
                        </wps:spPr>
                        <wps:txbx>
                          <w:txbxContent>
                            <w:p w14:paraId="681A1475" w14:textId="77777777" w:rsidR="00186807" w:rsidRDefault="00186807">
                              <w:pPr>
                                <w:spacing w:line="259" w:lineRule="auto"/>
                              </w:pPr>
                              <w:r>
                                <w:t xml:space="preserve"> </w:t>
                              </w:r>
                            </w:p>
                          </w:txbxContent>
                        </wps:txbx>
                        <wps:bodyPr horzOverflow="overflow" vert="horz" lIns="0" tIns="0" rIns="0" bIns="0" rtlCol="0">
                          <a:noAutofit/>
                        </wps:bodyPr>
                      </wps:wsp>
                      <wps:wsp>
                        <wps:cNvPr id="668" name="Rectangle 668"/>
                        <wps:cNvSpPr/>
                        <wps:spPr>
                          <a:xfrm>
                            <a:off x="5122037" y="2478207"/>
                            <a:ext cx="54062" cy="216961"/>
                          </a:xfrm>
                          <a:prstGeom prst="rect">
                            <a:avLst/>
                          </a:prstGeom>
                          <a:ln>
                            <a:noFill/>
                          </a:ln>
                        </wps:spPr>
                        <wps:txbx>
                          <w:txbxContent>
                            <w:p w14:paraId="615D6A98" w14:textId="77777777" w:rsidR="00186807" w:rsidRDefault="00186807">
                              <w:pPr>
                                <w:spacing w:line="259" w:lineRule="auto"/>
                              </w:pPr>
                              <w:r>
                                <w:t xml:space="preserve"> </w:t>
                              </w:r>
                            </w:p>
                          </w:txbxContent>
                        </wps:txbx>
                        <wps:bodyPr horzOverflow="overflow" vert="horz" lIns="0" tIns="0" rIns="0" bIns="0" rtlCol="0">
                          <a:noAutofit/>
                        </wps:bodyPr>
                      </wps:wsp>
                      <pic:pic xmlns:pic="http://schemas.openxmlformats.org/drawingml/2006/picture">
                        <pic:nvPicPr>
                          <pic:cNvPr id="689" name="Picture 689"/>
                          <pic:cNvPicPr/>
                        </pic:nvPicPr>
                        <pic:blipFill>
                          <a:blip r:embed="rId33"/>
                          <a:stretch>
                            <a:fillRect/>
                          </a:stretch>
                        </pic:blipFill>
                        <pic:spPr>
                          <a:xfrm>
                            <a:off x="175260" y="0"/>
                            <a:ext cx="4862195" cy="2607945"/>
                          </a:xfrm>
                          <a:prstGeom prst="rect">
                            <a:avLst/>
                          </a:prstGeom>
                        </pic:spPr>
                      </pic:pic>
                      <pic:pic xmlns:pic="http://schemas.openxmlformats.org/drawingml/2006/picture">
                        <pic:nvPicPr>
                          <pic:cNvPr id="691" name="Picture 691"/>
                          <pic:cNvPicPr/>
                        </pic:nvPicPr>
                        <pic:blipFill>
                          <a:blip r:embed="rId34"/>
                          <a:stretch>
                            <a:fillRect/>
                          </a:stretch>
                        </pic:blipFill>
                        <pic:spPr>
                          <a:xfrm>
                            <a:off x="0" y="2609850"/>
                            <a:ext cx="5295900" cy="2804160"/>
                          </a:xfrm>
                          <a:prstGeom prst="rect">
                            <a:avLst/>
                          </a:prstGeom>
                        </pic:spPr>
                      </pic:pic>
                    </wpg:wgp>
                  </a:graphicData>
                </a:graphic>
              </wp:inline>
            </w:drawing>
          </mc:Choice>
          <mc:Fallback>
            <w:pict>
              <v:group w14:anchorId="18AB8D12" id="Group 7373" o:spid="_x0000_s1026" style="width:417pt;height:426.3pt;mso-position-horizontal-relative:char;mso-position-vertical-relative:line" coordsize="52959,54140"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">
                <v:rect id="Rectangle 667" o:spid="_x0000_s1027" style="position:absolute;left:50382;top:24782;width:540;height:2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" filled="f" stroked="f">
                  <v:textbox inset="0,0,0,0">
                    <w:txbxContent>
                      <w:p w14:paraId="681A1475" w14:textId="77777777" w:rsidR="00186807" w:rsidRDefault="00186807">
                        <w:pPr>
                          <w:spacing w:line="259" w:lineRule="auto"/>
                        </w:pPr>
                        <w:r>
                          <w:t xml:space="preserve"> </w:t>
                        </w:r>
                      </w:p>
                    </w:txbxContent>
                  </v:textbox>
                </v:rect>
                <v:rect id="Rectangle 668" o:spid="_x0000_s1028" style="position:absolute;left:51220;top:24782;width:540;height:2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" filled="f" stroked="f">
                  <v:textbox inset="0,0,0,0">
                    <w:txbxContent>
                      <w:p w14:paraId="615D6A98" w14:textId="77777777" w:rsidR="00186807" w:rsidRDefault="00186807">
                        <w:pPr>
                          <w:spacing w:line="259" w:lineRule="auto"/>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89" o:spid="_x0000_s1029" type="#_x0000_t75" style="position:absolute;left:1752;width:48622;height:260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">
                  <v:imagedata r:id="rId35" o:title=""/>
                </v:shape>
                <v:shape id="Picture 691" o:spid="_x0000_s1030" type="#_x0000_t75" style="position:absolute;top:26098;width:52959;height:280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">
                  <v:imagedata r:id="rId36" o:title=""/>
                </v:shape>
                <w10:anchorlock/>
              </v:group>
            </w:pict>
          </mc:Fallback>
        </mc:AlternateContent>
      </w:r>
      <w:r w:rsidRPr="00BF4036">
        <w:rPr>
          <w:rFonts w:ascii="Arial" w:hAnsi="Arial" w:cs="Arial"/>
          <w:sz w:val="22"/>
          <w:szCs w:val="22"/>
        </w:rPr>
        <w:t xml:space="preserve"> </w:t>
      </w:r>
    </w:p>
    <w:p w14:paraId="0B3E1E88" w14:textId="56156E28" w:rsidR="00186807" w:rsidRPr="00BF4036" w:rsidRDefault="00186807" w:rsidP="00213088">
      <w:pPr>
        <w:spacing w:after="0" w:line="259" w:lineRule="auto"/>
        <w:jc w:val="both"/>
        <w:rPr>
          <w:rFonts w:ascii="Arial" w:hAnsi="Arial" w:cs="Arial"/>
          <w:sz w:val="22"/>
          <w:szCs w:val="22"/>
        </w:rPr>
      </w:pPr>
    </w:p>
    <w:p w14:paraId="6926067E" w14:textId="0F2FE633"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Una vez que el archivo ha sido cargado, en el lapso de hasta 24 horas se reflejará en el menú “Trámites y Notificaciones” – “Notificaciones” – “Buzón del contribuyente” el número del trámite que ha sido asignado a la solicitud de devolución y lo podrá verificar al seleccionar la palabra “Visualizar”.</w:t>
      </w:r>
    </w:p>
    <w:p w14:paraId="4C1F7F5F" w14:textId="7B51C074" w:rsidR="00186807" w:rsidRPr="00BF4036" w:rsidRDefault="009B50AC" w:rsidP="009B50AC">
      <w:pPr>
        <w:spacing w:after="0" w:line="259" w:lineRule="auto"/>
        <w:jc w:val="center"/>
        <w:rPr>
          <w:rFonts w:ascii="Arial" w:hAnsi="Arial" w:cs="Arial"/>
          <w:sz w:val="22"/>
          <w:szCs w:val="22"/>
        </w:rPr>
      </w:pPr>
      <w:r w:rsidRPr="00BF4036">
        <w:rPr>
          <w:rFonts w:ascii="Arial" w:hAnsi="Arial" w:cs="Arial"/>
          <w:noProof/>
          <w:sz w:val="22"/>
          <w:szCs w:val="22"/>
        </w:rPr>
        <w:drawing>
          <wp:inline distT="0" distB="0" distL="0" distR="0" wp14:anchorId="0A644F67" wp14:editId="18CCB829">
            <wp:extent cx="1259840" cy="1471038"/>
            <wp:effectExtent l="0" t="0" r="6985" b="0"/>
            <wp:docPr id="23181385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259840" cy="1471038"/>
                    </a:xfrm>
                    <a:prstGeom prst="rect">
                      <a:avLst/>
                    </a:prstGeom>
                    <a:noFill/>
                    <a:ln>
                      <a:noFill/>
                    </a:ln>
                  </pic:spPr>
                </pic:pic>
              </a:graphicData>
            </a:graphic>
          </wp:inline>
        </w:drawing>
      </w:r>
    </w:p>
    <w:p w14:paraId="40E97566" w14:textId="7A767691"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lastRenderedPageBreak/>
        <w:t xml:space="preserve">  </w:t>
      </w:r>
    </w:p>
    <w:p w14:paraId="5749B2E1" w14:textId="5F48482B" w:rsidR="00186807" w:rsidRPr="00BF4036" w:rsidRDefault="00186807" w:rsidP="00213088">
      <w:pPr>
        <w:spacing w:after="0" w:line="259" w:lineRule="auto"/>
        <w:jc w:val="both"/>
        <w:rPr>
          <w:rFonts w:ascii="Arial" w:hAnsi="Arial" w:cs="Arial"/>
          <w:sz w:val="22"/>
          <w:szCs w:val="22"/>
        </w:rPr>
      </w:pPr>
      <w:r w:rsidRPr="00BF4036">
        <w:rPr>
          <w:rFonts w:ascii="Arial" w:hAnsi="Arial" w:cs="Arial"/>
          <w:noProof/>
          <w:sz w:val="22"/>
          <w:szCs w:val="22"/>
        </w:rPr>
        <w:drawing>
          <wp:inline distT="0" distB="0" distL="0" distR="0" wp14:anchorId="73057A47" wp14:editId="0A0C99F0">
            <wp:extent cx="5456555" cy="2563495"/>
            <wp:effectExtent l="0" t="0" r="0" b="8255"/>
            <wp:docPr id="998963129" name="Imagen 1" descr="Interfaz de usuario gráfica, Aplicación, Team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8963129" name="Imagen 1" descr="Interfaz de usuario gráfica, Aplicación, Teams&#10;&#10;El contenido generado por IA puede ser incorrecto."/>
                    <pic:cNvPicPr/>
                  </pic:nvPicPr>
                  <pic:blipFill>
                    <a:blip r:embed="rId38"/>
                    <a:stretch>
                      <a:fillRect/>
                    </a:stretch>
                  </pic:blipFill>
                  <pic:spPr>
                    <a:xfrm>
                      <a:off x="0" y="0"/>
                      <a:ext cx="5456555" cy="2563495"/>
                    </a:xfrm>
                    <a:prstGeom prst="rect">
                      <a:avLst/>
                    </a:prstGeom>
                  </pic:spPr>
                </pic:pic>
              </a:graphicData>
            </a:graphic>
          </wp:inline>
        </w:drawing>
      </w:r>
      <w:r w:rsidRPr="00BF4036">
        <w:rPr>
          <w:rFonts w:ascii="Arial" w:hAnsi="Arial" w:cs="Arial"/>
          <w:sz w:val="22"/>
          <w:szCs w:val="22"/>
        </w:rPr>
        <w:t xml:space="preserve"> </w:t>
      </w:r>
    </w:p>
    <w:p w14:paraId="41604000" w14:textId="77777777"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 </w:t>
      </w:r>
    </w:p>
    <w:p w14:paraId="7805FF9F" w14:textId="44AB3FEF" w:rsidR="00186807" w:rsidRPr="00BF4036" w:rsidRDefault="00186807" w:rsidP="00213088">
      <w:pPr>
        <w:spacing w:after="0" w:line="259" w:lineRule="auto"/>
        <w:jc w:val="both"/>
        <w:rPr>
          <w:rFonts w:ascii="Arial" w:hAnsi="Arial" w:cs="Arial"/>
          <w:sz w:val="22"/>
          <w:szCs w:val="22"/>
        </w:rPr>
      </w:pPr>
      <w:r w:rsidRPr="00BF4036">
        <w:rPr>
          <w:rFonts w:ascii="Arial" w:hAnsi="Arial" w:cs="Arial"/>
          <w:sz w:val="22"/>
          <w:szCs w:val="22"/>
        </w:rPr>
        <w:t xml:space="preserve">Al dar clic en la opción “Visualizar” se abrirá una nueva pantalla en la cual se puede se podrá revisar el número de trámite asignado a la solicitud de devolución del IVA. </w:t>
      </w:r>
    </w:p>
    <w:p w14:paraId="647F6F00" w14:textId="303C5216" w:rsidR="00361F8A" w:rsidRPr="00BF4036" w:rsidRDefault="00361F8A" w:rsidP="00213088">
      <w:pPr>
        <w:spacing w:after="0" w:line="259" w:lineRule="auto"/>
        <w:jc w:val="both"/>
        <w:rPr>
          <w:rFonts w:ascii="Arial" w:hAnsi="Arial" w:cs="Arial"/>
          <w:sz w:val="22"/>
          <w:szCs w:val="22"/>
        </w:rPr>
      </w:pPr>
    </w:p>
    <w:p w14:paraId="67B15B1D" w14:textId="0FD9277E" w:rsidR="00BF4036" w:rsidRPr="00BF4036" w:rsidRDefault="00D65EA4" w:rsidP="00213088">
      <w:pPr>
        <w:spacing w:after="0" w:line="259" w:lineRule="auto"/>
        <w:jc w:val="both"/>
        <w:rPr>
          <w:rFonts w:ascii="Arial" w:hAnsi="Arial" w:cs="Arial"/>
          <w:sz w:val="22"/>
          <w:szCs w:val="22"/>
        </w:rPr>
      </w:pPr>
      <w:r>
        <w:rPr>
          <w:rFonts w:ascii="Arial" w:hAnsi="Arial" w:cs="Arial"/>
          <w:noProof/>
          <w:sz w:val="22"/>
          <w:szCs w:val="22"/>
        </w:rPr>
        <w:drawing>
          <wp:inline distT="0" distB="0" distL="0" distR="0" wp14:anchorId="6DBC5444" wp14:editId="5A9E8ECD">
            <wp:extent cx="5394960" cy="3611880"/>
            <wp:effectExtent l="0" t="0" r="0" b="7620"/>
            <wp:docPr id="1893105600"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394960" cy="3611880"/>
                    </a:xfrm>
                    <a:prstGeom prst="rect">
                      <a:avLst/>
                    </a:prstGeom>
                    <a:noFill/>
                    <a:ln>
                      <a:noFill/>
                    </a:ln>
                  </pic:spPr>
                </pic:pic>
              </a:graphicData>
            </a:graphic>
          </wp:inline>
        </w:drawing>
      </w:r>
    </w:p>
    <w:sectPr w:rsidR="00BF4036" w:rsidRPr="00BF4036" w:rsidSect="00186807">
      <w:footerReference w:type="even" r:id="rId40"/>
      <w:footerReference w:type="default" r:id="rId41"/>
      <w:footerReference w:type="first" r:id="rId42"/>
      <w:type w:val="continuous"/>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2F8C1E" w14:textId="77777777" w:rsidR="005136CA" w:rsidRDefault="005136CA">
      <w:pPr>
        <w:spacing w:after="0" w:line="240" w:lineRule="auto"/>
      </w:pPr>
      <w:r>
        <w:separator/>
      </w:r>
    </w:p>
  </w:endnote>
  <w:endnote w:type="continuationSeparator" w:id="0">
    <w:p w14:paraId="1DF4BFCD" w14:textId="77777777" w:rsidR="005136CA" w:rsidRDefault="005136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A8B37D" w14:textId="77777777" w:rsidR="00186807" w:rsidRDefault="00186807">
    <w:pPr>
      <w:shd w:val="clear" w:color="auto" w:fill="4472C4"/>
      <w:tabs>
        <w:tab w:val="center" w:pos="8390"/>
      </w:tabs>
      <w:spacing w:after="99" w:line="259" w:lineRule="auto"/>
      <w:ind w:left="115"/>
    </w:pPr>
    <w:r>
      <w:rPr>
        <w:rFonts w:ascii="Calibri" w:eastAsia="Calibri" w:hAnsi="Calibri" w:cs="Calibri"/>
        <w:color w:val="FFFFFF"/>
        <w:sz w:val="18"/>
      </w:rPr>
      <w:t xml:space="preserve">GUÍA DEVOLUCIÓN DEL IVA </w:t>
    </w:r>
    <w:r>
      <w:rPr>
        <w:rFonts w:ascii="Calibri" w:eastAsia="Calibri" w:hAnsi="Calibri" w:cs="Calibri"/>
        <w:color w:val="FFFFFF"/>
        <w:sz w:val="18"/>
      </w:rPr>
      <w:tab/>
      <w:t xml:space="preserve"> </w:t>
    </w:r>
  </w:p>
  <w:p w14:paraId="25FA973B" w14:textId="77777777" w:rsidR="00186807" w:rsidRDefault="00186807">
    <w:pPr>
      <w:spacing w:after="0" w:line="259" w:lineRule="auto"/>
    </w:pPr>
    <w:r>
      <w:rPr>
        <w:rFonts w:ascii="Calibri" w:eastAsia="Calibri" w:hAnsi="Calibri" w:cs="Calibri"/>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46C474" w14:textId="77777777" w:rsidR="00186807" w:rsidRDefault="00186807">
    <w:pPr>
      <w:spacing w:after="367" w:line="259" w:lineRule="auto"/>
    </w:pPr>
    <w:r>
      <w:t xml:space="preserve"> </w:t>
    </w:r>
  </w:p>
  <w:p w14:paraId="49EB4B44" w14:textId="77777777" w:rsidR="00186807" w:rsidRDefault="00186807">
    <w:pPr>
      <w:shd w:val="clear" w:color="auto" w:fill="4472C4"/>
      <w:tabs>
        <w:tab w:val="center" w:pos="8390"/>
      </w:tabs>
      <w:spacing w:after="99" w:line="259" w:lineRule="auto"/>
      <w:ind w:left="115"/>
    </w:pPr>
    <w:r>
      <w:rPr>
        <w:rFonts w:ascii="Calibri" w:eastAsia="Calibri" w:hAnsi="Calibri" w:cs="Calibri"/>
        <w:color w:val="FFFFFF"/>
        <w:sz w:val="18"/>
      </w:rPr>
      <w:t xml:space="preserve">GUÍA DEVOLUCIÓN DEL IVA </w:t>
    </w:r>
    <w:r>
      <w:rPr>
        <w:rFonts w:ascii="Calibri" w:eastAsia="Calibri" w:hAnsi="Calibri" w:cs="Calibri"/>
        <w:color w:val="FFFFFF"/>
        <w:sz w:val="18"/>
      </w:rPr>
      <w:tab/>
      <w:t xml:space="preserve"> </w:t>
    </w:r>
  </w:p>
  <w:p w14:paraId="62B34139" w14:textId="77777777" w:rsidR="00186807" w:rsidRDefault="00186807">
    <w:pPr>
      <w:spacing w:after="0" w:line="259" w:lineRule="auto"/>
    </w:pPr>
    <w:r>
      <w:rPr>
        <w:rFonts w:ascii="Calibri" w:eastAsia="Calibri" w:hAnsi="Calibri" w:cs="Calibri"/>
        <w:sz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120025" w14:textId="77777777" w:rsidR="00186807" w:rsidRDefault="00186807">
    <w:pPr>
      <w:shd w:val="clear" w:color="auto" w:fill="4472C4"/>
      <w:tabs>
        <w:tab w:val="center" w:pos="8390"/>
      </w:tabs>
      <w:spacing w:after="99" w:line="259" w:lineRule="auto"/>
      <w:ind w:left="115"/>
    </w:pPr>
    <w:r>
      <w:rPr>
        <w:rFonts w:ascii="Calibri" w:eastAsia="Calibri" w:hAnsi="Calibri" w:cs="Calibri"/>
        <w:color w:val="FFFFFF"/>
        <w:sz w:val="18"/>
      </w:rPr>
      <w:t xml:space="preserve">GUÍA DEVOLUCIÓN DEL IVA </w:t>
    </w:r>
    <w:r>
      <w:rPr>
        <w:rFonts w:ascii="Calibri" w:eastAsia="Calibri" w:hAnsi="Calibri" w:cs="Calibri"/>
        <w:color w:val="FFFFFF"/>
        <w:sz w:val="18"/>
      </w:rPr>
      <w:tab/>
      <w:t xml:space="preserve"> </w:t>
    </w:r>
  </w:p>
  <w:p w14:paraId="089C7CD0" w14:textId="77777777" w:rsidR="00186807" w:rsidRDefault="00186807">
    <w:pPr>
      <w:spacing w:after="0" w:line="259" w:lineRule="auto"/>
    </w:pPr>
    <w:r>
      <w:rPr>
        <w:rFonts w:ascii="Calibri" w:eastAsia="Calibri" w:hAnsi="Calibri" w:cs="Calibri"/>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A5BCC9" w14:textId="77777777" w:rsidR="005136CA" w:rsidRDefault="005136CA">
      <w:pPr>
        <w:spacing w:after="0" w:line="240" w:lineRule="auto"/>
      </w:pPr>
      <w:r>
        <w:separator/>
      </w:r>
    </w:p>
  </w:footnote>
  <w:footnote w:type="continuationSeparator" w:id="0">
    <w:p w14:paraId="1A8CEB61" w14:textId="77777777" w:rsidR="005136CA" w:rsidRDefault="005136C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326BA5"/>
    <w:multiLevelType w:val="hybridMultilevel"/>
    <w:tmpl w:val="76EEFC5C"/>
    <w:lvl w:ilvl="0" w:tplc="13A86E3C">
      <w:start w:val="1"/>
      <w:numFmt w:val="bullet"/>
      <w:lvlText w:val="-"/>
      <w:lvlJc w:val="left"/>
      <w:pPr>
        <w:ind w:left="360" w:hanging="360"/>
      </w:pPr>
      <w:rPr>
        <w:rFonts w:ascii="Arial" w:eastAsiaTheme="minorHAnsi" w:hAnsi="Arial" w:cs="Aria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 w15:restartNumberingAfterBreak="0">
    <w:nsid w:val="249A6572"/>
    <w:multiLevelType w:val="hybridMultilevel"/>
    <w:tmpl w:val="204203C6"/>
    <w:lvl w:ilvl="0" w:tplc="397814AE">
      <w:start w:val="1"/>
      <w:numFmt w:val="bullet"/>
      <w:lvlText w:val="•"/>
      <w:lvlJc w:val="left"/>
      <w:pPr>
        <w:ind w:left="7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5BADF6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8E494DA">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990FDB0">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2043906">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3165184">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AAC8D8A">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B02A714">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518073E">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313161F1"/>
    <w:multiLevelType w:val="hybridMultilevel"/>
    <w:tmpl w:val="58C04184"/>
    <w:lvl w:ilvl="0" w:tplc="D1789CD6">
      <w:start w:val="1"/>
      <w:numFmt w:val="bullet"/>
      <w:lvlText w:val="•"/>
      <w:lvlJc w:val="left"/>
      <w:pPr>
        <w:ind w:left="7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AEAB57E">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3E66446A">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102CB7B2">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7929F20">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3E6C2EE8">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D7CA0718">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60AE78E">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6A01CA2">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50BF6F4A"/>
    <w:multiLevelType w:val="hybridMultilevel"/>
    <w:tmpl w:val="8A6CF51E"/>
    <w:lvl w:ilvl="0" w:tplc="17125648">
      <w:start w:val="1"/>
      <w:numFmt w:val="bullet"/>
      <w:lvlText w:val="-"/>
      <w:lvlJc w:val="left"/>
      <w:pPr>
        <w:ind w:left="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DB87B9E">
      <w:start w:val="1"/>
      <w:numFmt w:val="bullet"/>
      <w:lvlText w:val="o"/>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7CC18AC">
      <w:start w:val="1"/>
      <w:numFmt w:val="bullet"/>
      <w:lvlText w:val="▪"/>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0FE4634">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C02939E">
      <w:start w:val="1"/>
      <w:numFmt w:val="bullet"/>
      <w:lvlText w:val="o"/>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8A1257EC">
      <w:start w:val="1"/>
      <w:numFmt w:val="bullet"/>
      <w:lvlText w:val="▪"/>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7C06130">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04EF9FC">
      <w:start w:val="1"/>
      <w:numFmt w:val="bullet"/>
      <w:lvlText w:val="o"/>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BDA8B8E">
      <w:start w:val="1"/>
      <w:numFmt w:val="bullet"/>
      <w:lvlText w:val="▪"/>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76B54F92"/>
    <w:multiLevelType w:val="hybridMultilevel"/>
    <w:tmpl w:val="AB488C86"/>
    <w:lvl w:ilvl="0" w:tplc="17125648">
      <w:start w:val="1"/>
      <w:numFmt w:val="bullet"/>
      <w:lvlText w:val="-"/>
      <w:lvlJc w:val="left"/>
      <w:pPr>
        <w:ind w:left="360" w:hanging="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num w:numId="1" w16cid:durableId="831678522">
    <w:abstractNumId w:val="3"/>
  </w:num>
  <w:num w:numId="2" w16cid:durableId="1372652831">
    <w:abstractNumId w:val="1"/>
  </w:num>
  <w:num w:numId="3" w16cid:durableId="1749185804">
    <w:abstractNumId w:val="2"/>
  </w:num>
  <w:num w:numId="4" w16cid:durableId="1001931572">
    <w:abstractNumId w:val="4"/>
  </w:num>
  <w:num w:numId="5" w16cid:durableId="1501453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6807"/>
    <w:rsid w:val="00020F6F"/>
    <w:rsid w:val="00095400"/>
    <w:rsid w:val="000D6246"/>
    <w:rsid w:val="00186807"/>
    <w:rsid w:val="001C49C4"/>
    <w:rsid w:val="001D0B65"/>
    <w:rsid w:val="00204923"/>
    <w:rsid w:val="00207E19"/>
    <w:rsid w:val="00213088"/>
    <w:rsid w:val="00361F8A"/>
    <w:rsid w:val="003F766B"/>
    <w:rsid w:val="004064E0"/>
    <w:rsid w:val="00424459"/>
    <w:rsid w:val="00442C6D"/>
    <w:rsid w:val="004915C4"/>
    <w:rsid w:val="005136CA"/>
    <w:rsid w:val="005507AC"/>
    <w:rsid w:val="00557FED"/>
    <w:rsid w:val="005F35CE"/>
    <w:rsid w:val="00650B7B"/>
    <w:rsid w:val="0070087E"/>
    <w:rsid w:val="00836604"/>
    <w:rsid w:val="008719AF"/>
    <w:rsid w:val="0088659B"/>
    <w:rsid w:val="0088788F"/>
    <w:rsid w:val="009133FC"/>
    <w:rsid w:val="009348EA"/>
    <w:rsid w:val="009B4923"/>
    <w:rsid w:val="009B50AC"/>
    <w:rsid w:val="00AB68A4"/>
    <w:rsid w:val="00BF4036"/>
    <w:rsid w:val="00C519AB"/>
    <w:rsid w:val="00C64A29"/>
    <w:rsid w:val="00C65DB4"/>
    <w:rsid w:val="00D65EA4"/>
    <w:rsid w:val="00DD00B9"/>
    <w:rsid w:val="00E27A2A"/>
    <w:rsid w:val="00F14AF6"/>
    <w:rsid w:val="00FB5319"/>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2102D3"/>
  <w15:chartTrackingRefBased/>
  <w15:docId w15:val="{B2D62C4F-8D2B-4E55-B647-533C361FE7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C"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18680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18680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186807"/>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186807"/>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186807"/>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186807"/>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186807"/>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186807"/>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186807"/>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86807"/>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186807"/>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186807"/>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186807"/>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186807"/>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186807"/>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186807"/>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186807"/>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186807"/>
    <w:rPr>
      <w:rFonts w:eastAsiaTheme="majorEastAsia" w:cstheme="majorBidi"/>
      <w:color w:val="272727" w:themeColor="text1" w:themeTint="D8"/>
    </w:rPr>
  </w:style>
  <w:style w:type="paragraph" w:styleId="Ttulo">
    <w:name w:val="Title"/>
    <w:basedOn w:val="Normal"/>
    <w:next w:val="Normal"/>
    <w:link w:val="TtuloCar"/>
    <w:uiPriority w:val="10"/>
    <w:qFormat/>
    <w:rsid w:val="0018680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18680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186807"/>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186807"/>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186807"/>
    <w:pPr>
      <w:spacing w:before="160"/>
      <w:jc w:val="center"/>
    </w:pPr>
    <w:rPr>
      <w:i/>
      <w:iCs/>
      <w:color w:val="404040" w:themeColor="text1" w:themeTint="BF"/>
    </w:rPr>
  </w:style>
  <w:style w:type="character" w:customStyle="1" w:styleId="CitaCar">
    <w:name w:val="Cita Car"/>
    <w:basedOn w:val="Fuentedeprrafopredeter"/>
    <w:link w:val="Cita"/>
    <w:uiPriority w:val="29"/>
    <w:rsid w:val="00186807"/>
    <w:rPr>
      <w:i/>
      <w:iCs/>
      <w:color w:val="404040" w:themeColor="text1" w:themeTint="BF"/>
    </w:rPr>
  </w:style>
  <w:style w:type="paragraph" w:styleId="Prrafodelista">
    <w:name w:val="List Paragraph"/>
    <w:basedOn w:val="Normal"/>
    <w:uiPriority w:val="34"/>
    <w:qFormat/>
    <w:rsid w:val="00186807"/>
    <w:pPr>
      <w:ind w:left="720"/>
      <w:contextualSpacing/>
    </w:pPr>
  </w:style>
  <w:style w:type="character" w:styleId="nfasisintenso">
    <w:name w:val="Intense Emphasis"/>
    <w:basedOn w:val="Fuentedeprrafopredeter"/>
    <w:uiPriority w:val="21"/>
    <w:qFormat/>
    <w:rsid w:val="00186807"/>
    <w:rPr>
      <w:i/>
      <w:iCs/>
      <w:color w:val="0F4761" w:themeColor="accent1" w:themeShade="BF"/>
    </w:rPr>
  </w:style>
  <w:style w:type="paragraph" w:styleId="Citadestacada">
    <w:name w:val="Intense Quote"/>
    <w:basedOn w:val="Normal"/>
    <w:next w:val="Normal"/>
    <w:link w:val="CitadestacadaCar"/>
    <w:uiPriority w:val="30"/>
    <w:qFormat/>
    <w:rsid w:val="0018680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186807"/>
    <w:rPr>
      <w:i/>
      <w:iCs/>
      <w:color w:val="0F4761" w:themeColor="accent1" w:themeShade="BF"/>
    </w:rPr>
  </w:style>
  <w:style w:type="character" w:styleId="Referenciaintensa">
    <w:name w:val="Intense Reference"/>
    <w:basedOn w:val="Fuentedeprrafopredeter"/>
    <w:uiPriority w:val="32"/>
    <w:qFormat/>
    <w:rsid w:val="00186807"/>
    <w:rPr>
      <w:b/>
      <w:bCs/>
      <w:smallCaps/>
      <w:color w:val="0F4761" w:themeColor="accent1" w:themeShade="BF"/>
      <w:spacing w:val="5"/>
    </w:rPr>
  </w:style>
  <w:style w:type="character" w:customStyle="1" w:styleId="Ttulo1Car1">
    <w:name w:val="Título 1 Car1"/>
    <w:rsid w:val="00186807"/>
    <w:rPr>
      <w:rFonts w:ascii="Arial" w:eastAsia="Arial" w:hAnsi="Arial" w:cs="Arial"/>
      <w:b/>
      <w:color w:val="000000"/>
      <w:sz w:val="32"/>
    </w:rPr>
  </w:style>
  <w:style w:type="character" w:customStyle="1" w:styleId="Ttulo2Car1">
    <w:name w:val="Título 2 Car1"/>
    <w:rsid w:val="00186807"/>
    <w:rPr>
      <w:rFonts w:ascii="Arial" w:eastAsia="Arial" w:hAnsi="Arial" w:cs="Arial"/>
      <w:b/>
      <w:color w:val="00000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g"/><Relationship Id="rId18" Type="http://schemas.openxmlformats.org/officeDocument/2006/relationships/image" Target="media/image9.jp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jpg"/><Relationship Id="rId42"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jpeg"/><Relationship Id="rId10" Type="http://schemas.openxmlformats.org/officeDocument/2006/relationships/hyperlink" Target="http://www.sri.gob.ec/" TargetMode="External"/><Relationship Id="rId19" Type="http://schemas.openxmlformats.org/officeDocument/2006/relationships/image" Target="media/image10.jpg"/><Relationship Id="rId31" Type="http://schemas.openxmlformats.org/officeDocument/2006/relationships/image" Target="media/image22.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sri.gob.ec/" TargetMode="Externa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jpeg"/><Relationship Id="rId43" Type="http://schemas.openxmlformats.org/officeDocument/2006/relationships/fontTable" Target="fontTable.xml"/><Relationship Id="rId8" Type="http://schemas.openxmlformats.org/officeDocument/2006/relationships/image" Target="media/image1.jp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jpg"/><Relationship Id="rId25" Type="http://schemas.openxmlformats.org/officeDocument/2006/relationships/image" Target="media/image16.png"/><Relationship Id="rId33" Type="http://schemas.openxmlformats.org/officeDocument/2006/relationships/image" Target="media/image24.jpg"/><Relationship Id="rId38" Type="http://schemas.openxmlformats.org/officeDocument/2006/relationships/image" Target="media/image29.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5C8248-2346-4859-AFC7-568463F1B1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TotalTime>
  <Pages>11</Pages>
  <Words>1447</Words>
  <Characters>7627</Characters>
  <Application>Microsoft Office Word</Application>
  <DocSecurity>0</DocSecurity>
  <Lines>305</Lines>
  <Paragraphs>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Miguel Jacome Bustillos</dc:creator>
  <cp:keywords/>
  <dc:description/>
  <cp:lastModifiedBy>Herrera Coello, Alex Paul</cp:lastModifiedBy>
  <cp:revision>23</cp:revision>
  <dcterms:created xsi:type="dcterms:W3CDTF">2026-02-06T22:01:00Z</dcterms:created>
  <dcterms:modified xsi:type="dcterms:W3CDTF">2026-02-07T03:15:00Z</dcterms:modified>
</cp:coreProperties>
</file>