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18733A" w14:textId="77777777" w:rsidR="00186807" w:rsidRPr="00213088" w:rsidRDefault="00186807" w:rsidP="00213088">
      <w:pPr>
        <w:spacing w:line="259" w:lineRule="auto"/>
        <w:ind w:right="41"/>
        <w:jc w:val="both"/>
        <w:rPr>
          <w:rFonts w:ascii="Arial" w:hAnsi="Arial" w:cs="Arial"/>
        </w:rPr>
      </w:pPr>
      <w:r w:rsidRPr="00213088">
        <w:rPr>
          <w:rFonts w:ascii="Arial" w:eastAsia="Calibri" w:hAnsi="Arial" w:cs="Arial"/>
          <w:sz w:val="22"/>
        </w:rPr>
        <w:t xml:space="preserve"> </w:t>
      </w:r>
    </w:p>
    <w:p w14:paraId="560953EE" w14:textId="77777777" w:rsidR="00186807" w:rsidRPr="00213088" w:rsidRDefault="00186807" w:rsidP="00213088">
      <w:pPr>
        <w:spacing w:after="158" w:line="259" w:lineRule="auto"/>
        <w:ind w:right="41"/>
        <w:jc w:val="both"/>
        <w:rPr>
          <w:rFonts w:ascii="Arial" w:hAnsi="Arial" w:cs="Arial"/>
        </w:rPr>
      </w:pPr>
      <w:r w:rsidRPr="00213088">
        <w:rPr>
          <w:rFonts w:ascii="Arial" w:eastAsia="Calibri" w:hAnsi="Arial" w:cs="Arial"/>
          <w:sz w:val="22"/>
        </w:rPr>
        <w:t xml:space="preserve"> </w:t>
      </w:r>
    </w:p>
    <w:p w14:paraId="3EE5C5D3" w14:textId="77777777" w:rsidR="00186807" w:rsidRPr="00213088" w:rsidRDefault="00186807" w:rsidP="00213088">
      <w:pPr>
        <w:spacing w:line="259" w:lineRule="auto"/>
        <w:ind w:right="41"/>
        <w:jc w:val="both"/>
        <w:rPr>
          <w:rFonts w:ascii="Arial" w:hAnsi="Arial" w:cs="Arial"/>
        </w:rPr>
      </w:pPr>
      <w:r w:rsidRPr="00213088">
        <w:rPr>
          <w:rFonts w:ascii="Arial" w:eastAsia="Calibri" w:hAnsi="Arial" w:cs="Arial"/>
          <w:sz w:val="22"/>
        </w:rPr>
        <w:t xml:space="preserve"> </w:t>
      </w:r>
    </w:p>
    <w:p w14:paraId="0FE30CDE" w14:textId="77777777" w:rsidR="00186807" w:rsidRPr="00213088" w:rsidRDefault="00186807" w:rsidP="00213088">
      <w:pPr>
        <w:spacing w:after="0" w:line="259" w:lineRule="auto"/>
        <w:ind w:right="41"/>
        <w:jc w:val="both"/>
        <w:rPr>
          <w:rFonts w:ascii="Arial" w:hAnsi="Arial" w:cs="Arial"/>
        </w:rPr>
      </w:pPr>
      <w:r w:rsidRPr="00213088">
        <w:rPr>
          <w:rFonts w:ascii="Arial" w:eastAsia="Calibri" w:hAnsi="Arial" w:cs="Arial"/>
          <w:sz w:val="22"/>
        </w:rPr>
        <w:t xml:space="preserve"> </w:t>
      </w:r>
    </w:p>
    <w:p w14:paraId="147152A1" w14:textId="77777777" w:rsidR="00186807" w:rsidRPr="00213088" w:rsidRDefault="00186807" w:rsidP="00213088">
      <w:pPr>
        <w:spacing w:after="0" w:line="259" w:lineRule="auto"/>
        <w:ind w:left="3546"/>
        <w:jc w:val="both"/>
        <w:rPr>
          <w:rFonts w:ascii="Arial" w:hAnsi="Arial" w:cs="Arial"/>
        </w:rPr>
      </w:pPr>
      <w:r w:rsidRPr="00213088">
        <w:rPr>
          <w:rFonts w:ascii="Arial" w:hAnsi="Arial" w:cs="Arial"/>
          <w:noProof/>
        </w:rPr>
        <w:drawing>
          <wp:inline distT="0" distB="0" distL="0" distR="0" wp14:anchorId="46A659F5" wp14:editId="76D5DC79">
            <wp:extent cx="894080" cy="559791"/>
            <wp:effectExtent l="0" t="0" r="0" b="0"/>
            <wp:docPr id="57" name="Picture 57"/>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8"/>
                    <a:stretch>
                      <a:fillRect/>
                    </a:stretch>
                  </pic:blipFill>
                  <pic:spPr>
                    <a:xfrm>
                      <a:off x="0" y="0"/>
                      <a:ext cx="894080" cy="559791"/>
                    </a:xfrm>
                    <a:prstGeom prst="rect">
                      <a:avLst/>
                    </a:prstGeom>
                  </pic:spPr>
                </pic:pic>
              </a:graphicData>
            </a:graphic>
          </wp:inline>
        </w:drawing>
      </w:r>
    </w:p>
    <w:p w14:paraId="5A7BA3E2" w14:textId="77777777" w:rsidR="00186807" w:rsidRPr="00213088" w:rsidRDefault="00186807" w:rsidP="00213088">
      <w:pPr>
        <w:spacing w:after="98" w:line="259" w:lineRule="auto"/>
        <w:ind w:left="3546"/>
        <w:jc w:val="both"/>
        <w:rPr>
          <w:rFonts w:ascii="Arial" w:hAnsi="Arial" w:cs="Arial"/>
        </w:rPr>
      </w:pPr>
      <w:r w:rsidRPr="00213088">
        <w:rPr>
          <w:rFonts w:ascii="Arial" w:eastAsia="Calibri" w:hAnsi="Arial" w:cs="Arial"/>
          <w:sz w:val="22"/>
        </w:rPr>
        <w:t xml:space="preserve"> </w:t>
      </w:r>
    </w:p>
    <w:p w14:paraId="544AF42F" w14:textId="77777777" w:rsidR="00186807" w:rsidRPr="00213088" w:rsidRDefault="00186807" w:rsidP="00213088">
      <w:pPr>
        <w:spacing w:after="161" w:line="259" w:lineRule="auto"/>
        <w:ind w:right="41"/>
        <w:jc w:val="both"/>
        <w:rPr>
          <w:rFonts w:ascii="Arial" w:hAnsi="Arial" w:cs="Arial"/>
        </w:rPr>
      </w:pPr>
      <w:r w:rsidRPr="00213088">
        <w:rPr>
          <w:rFonts w:ascii="Arial" w:eastAsia="Calibri" w:hAnsi="Arial" w:cs="Arial"/>
          <w:sz w:val="22"/>
        </w:rPr>
        <w:t xml:space="preserve"> </w:t>
      </w:r>
    </w:p>
    <w:p w14:paraId="5A869C2B" w14:textId="77777777" w:rsidR="00186807" w:rsidRPr="00213088" w:rsidRDefault="00186807" w:rsidP="00213088">
      <w:pPr>
        <w:spacing w:after="158" w:line="259" w:lineRule="auto"/>
        <w:ind w:right="41"/>
        <w:jc w:val="both"/>
        <w:rPr>
          <w:rFonts w:ascii="Arial" w:hAnsi="Arial" w:cs="Arial"/>
        </w:rPr>
      </w:pPr>
      <w:r w:rsidRPr="00213088">
        <w:rPr>
          <w:rFonts w:ascii="Arial" w:eastAsia="Calibri" w:hAnsi="Arial" w:cs="Arial"/>
          <w:sz w:val="22"/>
        </w:rPr>
        <w:t xml:space="preserve"> </w:t>
      </w:r>
    </w:p>
    <w:p w14:paraId="79220971" w14:textId="77777777" w:rsidR="00186807" w:rsidRPr="00213088" w:rsidRDefault="00186807" w:rsidP="00213088">
      <w:pPr>
        <w:spacing w:after="158" w:line="259" w:lineRule="auto"/>
        <w:ind w:right="41"/>
        <w:jc w:val="both"/>
        <w:rPr>
          <w:rFonts w:ascii="Arial" w:hAnsi="Arial" w:cs="Arial"/>
        </w:rPr>
      </w:pPr>
      <w:r w:rsidRPr="00213088">
        <w:rPr>
          <w:rFonts w:ascii="Arial" w:eastAsia="Calibri" w:hAnsi="Arial" w:cs="Arial"/>
          <w:sz w:val="22"/>
        </w:rPr>
        <w:t xml:space="preserve"> </w:t>
      </w:r>
    </w:p>
    <w:p w14:paraId="29D11C81" w14:textId="77777777" w:rsidR="00186807" w:rsidRPr="00213088" w:rsidRDefault="00186807" w:rsidP="00213088">
      <w:pPr>
        <w:spacing w:after="177" w:line="259" w:lineRule="auto"/>
        <w:ind w:right="41"/>
        <w:jc w:val="both"/>
        <w:rPr>
          <w:rFonts w:ascii="Arial" w:hAnsi="Arial" w:cs="Arial"/>
        </w:rPr>
      </w:pPr>
      <w:r w:rsidRPr="00213088">
        <w:rPr>
          <w:rFonts w:ascii="Arial" w:eastAsia="Calibri" w:hAnsi="Arial" w:cs="Arial"/>
          <w:sz w:val="22"/>
        </w:rPr>
        <w:t xml:space="preserve"> </w:t>
      </w:r>
    </w:p>
    <w:p w14:paraId="563F3C6E" w14:textId="77777777" w:rsidR="00186807" w:rsidRPr="00213088" w:rsidRDefault="00186807" w:rsidP="00213088">
      <w:pPr>
        <w:spacing w:after="403" w:line="259" w:lineRule="auto"/>
        <w:jc w:val="both"/>
        <w:rPr>
          <w:rFonts w:ascii="Arial" w:hAnsi="Arial" w:cs="Arial"/>
        </w:rPr>
      </w:pPr>
      <w:r w:rsidRPr="00213088">
        <w:rPr>
          <w:rFonts w:ascii="Arial" w:hAnsi="Arial" w:cs="Arial"/>
        </w:rPr>
        <w:t xml:space="preserve"> </w:t>
      </w:r>
    </w:p>
    <w:p w14:paraId="52FE314F" w14:textId="1B0646F2" w:rsidR="00186807" w:rsidRPr="00213088" w:rsidRDefault="00186807" w:rsidP="00213088">
      <w:pPr>
        <w:spacing w:after="0" w:line="259" w:lineRule="auto"/>
        <w:ind w:left="72" w:hanging="72"/>
        <w:jc w:val="center"/>
        <w:rPr>
          <w:rFonts w:ascii="Arial" w:hAnsi="Arial" w:cs="Arial"/>
        </w:rPr>
      </w:pPr>
      <w:r w:rsidRPr="00213088">
        <w:rPr>
          <w:rFonts w:ascii="Arial" w:eastAsia="Calibri" w:hAnsi="Arial" w:cs="Arial"/>
          <w:b/>
          <w:color w:val="3E3E3E"/>
          <w:sz w:val="68"/>
        </w:rPr>
        <w:t xml:space="preserve">Guía de devolución del IVA para </w:t>
      </w:r>
      <w:r w:rsidR="00C64A29" w:rsidRPr="00213088">
        <w:rPr>
          <w:rFonts w:ascii="Arial" w:eastAsia="Calibri" w:hAnsi="Arial" w:cs="Arial"/>
          <w:b/>
          <w:color w:val="3E3E3E"/>
          <w:sz w:val="68"/>
        </w:rPr>
        <w:t>adultas mayores</w:t>
      </w:r>
    </w:p>
    <w:p w14:paraId="7CB68C5F" w14:textId="77777777" w:rsidR="00186807" w:rsidRPr="00213088" w:rsidRDefault="00186807" w:rsidP="00213088">
      <w:pPr>
        <w:spacing w:after="0" w:line="259" w:lineRule="auto"/>
        <w:ind w:right="2"/>
        <w:jc w:val="both"/>
        <w:rPr>
          <w:rFonts w:ascii="Arial" w:hAnsi="Arial" w:cs="Arial"/>
        </w:rPr>
      </w:pPr>
      <w:r w:rsidRPr="00213088">
        <w:rPr>
          <w:rFonts w:ascii="Arial" w:hAnsi="Arial" w:cs="Arial"/>
          <w:color w:val="3E3E3E"/>
          <w:sz w:val="32"/>
        </w:rPr>
        <w:t xml:space="preserve"> </w:t>
      </w:r>
    </w:p>
    <w:p w14:paraId="02340F34" w14:textId="77777777" w:rsidR="00186807" w:rsidRPr="00213088" w:rsidRDefault="00186807" w:rsidP="00213088">
      <w:pPr>
        <w:spacing w:after="27" w:line="259" w:lineRule="auto"/>
        <w:ind w:right="2"/>
        <w:jc w:val="both"/>
        <w:rPr>
          <w:rFonts w:ascii="Arial" w:hAnsi="Arial" w:cs="Arial"/>
        </w:rPr>
      </w:pPr>
      <w:r w:rsidRPr="00213088">
        <w:rPr>
          <w:rFonts w:ascii="Arial" w:hAnsi="Arial" w:cs="Arial"/>
          <w:color w:val="3E3E3E"/>
          <w:sz w:val="32"/>
        </w:rPr>
        <w:t xml:space="preserve"> </w:t>
      </w:r>
    </w:p>
    <w:p w14:paraId="2237E694" w14:textId="06E684BA" w:rsidR="00186807" w:rsidRPr="00213088" w:rsidRDefault="00186807" w:rsidP="00213088">
      <w:pPr>
        <w:spacing w:after="0" w:line="280" w:lineRule="auto"/>
        <w:jc w:val="both"/>
        <w:rPr>
          <w:rFonts w:ascii="Arial" w:hAnsi="Arial" w:cs="Arial"/>
        </w:rPr>
      </w:pPr>
      <w:r w:rsidRPr="00213088">
        <w:rPr>
          <w:rFonts w:ascii="Arial" w:hAnsi="Arial" w:cs="Arial"/>
          <w:color w:val="3E3E3E"/>
          <w:sz w:val="32"/>
        </w:rPr>
        <w:t>Para solicitar los comprobantes</w:t>
      </w:r>
      <w:r w:rsidR="00C64A29" w:rsidRPr="00213088">
        <w:rPr>
          <w:rFonts w:ascii="Arial" w:hAnsi="Arial" w:cs="Arial"/>
          <w:color w:val="3E3E3E"/>
          <w:sz w:val="32"/>
        </w:rPr>
        <w:t xml:space="preserve"> </w:t>
      </w:r>
      <w:r w:rsidRPr="00213088">
        <w:rPr>
          <w:rFonts w:ascii="Arial" w:hAnsi="Arial" w:cs="Arial"/>
          <w:color w:val="3E3E3E"/>
          <w:sz w:val="32"/>
        </w:rPr>
        <w:t>de venta emitidos</w:t>
      </w:r>
      <w:r w:rsidR="00C64A29" w:rsidRPr="00213088">
        <w:rPr>
          <w:rFonts w:ascii="Arial" w:hAnsi="Arial" w:cs="Arial"/>
          <w:sz w:val="32"/>
        </w:rPr>
        <w:t xml:space="preserve"> </w:t>
      </w:r>
      <w:r w:rsidRPr="00213088">
        <w:rPr>
          <w:rFonts w:ascii="Arial" w:hAnsi="Arial" w:cs="Arial"/>
          <w:color w:val="3E3E3E"/>
          <w:sz w:val="32"/>
        </w:rPr>
        <w:t>electrónicamente en solicitudes presentadas por</w:t>
      </w:r>
      <w:r w:rsidR="00C64A29" w:rsidRPr="00213088">
        <w:rPr>
          <w:rFonts w:ascii="Arial" w:hAnsi="Arial" w:cs="Arial"/>
          <w:color w:val="3E3E3E"/>
          <w:sz w:val="32"/>
        </w:rPr>
        <w:t xml:space="preserve"> </w:t>
      </w:r>
      <w:r w:rsidRPr="00213088">
        <w:rPr>
          <w:rFonts w:ascii="Arial" w:hAnsi="Arial" w:cs="Arial"/>
          <w:color w:val="3E3E3E"/>
          <w:sz w:val="32"/>
        </w:rPr>
        <w:t>Internet</w:t>
      </w:r>
      <w:r w:rsidR="00C64A29" w:rsidRPr="00213088">
        <w:rPr>
          <w:rFonts w:ascii="Arial" w:hAnsi="Arial" w:cs="Arial"/>
          <w:color w:val="3E3E3E"/>
          <w:sz w:val="32"/>
        </w:rPr>
        <w:t xml:space="preserve"> </w:t>
      </w:r>
      <w:r w:rsidRPr="00213088">
        <w:rPr>
          <w:rFonts w:ascii="Arial" w:hAnsi="Arial" w:cs="Arial"/>
          <w:color w:val="3E3E3E"/>
          <w:sz w:val="32"/>
        </w:rPr>
        <w:t xml:space="preserve">por personas </w:t>
      </w:r>
      <w:r w:rsidR="00C64A29" w:rsidRPr="00213088">
        <w:rPr>
          <w:rFonts w:ascii="Arial" w:hAnsi="Arial" w:cs="Arial"/>
          <w:color w:val="3E3E3E"/>
          <w:sz w:val="32"/>
        </w:rPr>
        <w:t>adultas mayores</w:t>
      </w:r>
      <w:r w:rsidRPr="00213088">
        <w:rPr>
          <w:rFonts w:ascii="Arial" w:hAnsi="Arial" w:cs="Arial"/>
          <w:color w:val="3E3E3E"/>
          <w:sz w:val="32"/>
        </w:rPr>
        <w:t xml:space="preserve">. </w:t>
      </w:r>
    </w:p>
    <w:p w14:paraId="55958772"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6479FC6D"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36D5BD89"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0D505BD"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749FCC0"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7C722A76"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2D3F378"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58300D25"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6753A61"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1A4D7155"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28019868" w14:textId="77777777" w:rsidR="00186807" w:rsidRDefault="00186807" w:rsidP="00213088">
      <w:pPr>
        <w:spacing w:after="0" w:line="259" w:lineRule="auto"/>
        <w:jc w:val="both"/>
        <w:rPr>
          <w:rFonts w:ascii="Arial" w:hAnsi="Arial" w:cs="Arial"/>
          <w:color w:val="3E3E3E"/>
          <w:sz w:val="32"/>
        </w:rPr>
      </w:pPr>
      <w:r w:rsidRPr="00213088">
        <w:rPr>
          <w:rFonts w:ascii="Arial" w:hAnsi="Arial" w:cs="Arial"/>
          <w:color w:val="3E3E3E"/>
          <w:sz w:val="32"/>
        </w:rPr>
        <w:t xml:space="preserve"> </w:t>
      </w:r>
    </w:p>
    <w:p w14:paraId="0C95200D" w14:textId="77777777" w:rsidR="008719AF" w:rsidRDefault="008719AF" w:rsidP="00213088">
      <w:pPr>
        <w:spacing w:after="0" w:line="259" w:lineRule="auto"/>
        <w:jc w:val="both"/>
        <w:rPr>
          <w:rFonts w:ascii="Arial" w:hAnsi="Arial" w:cs="Arial"/>
          <w:color w:val="3E3E3E"/>
          <w:sz w:val="32"/>
        </w:rPr>
      </w:pPr>
    </w:p>
    <w:p w14:paraId="5491FA58" w14:textId="77777777" w:rsidR="00213088" w:rsidRPr="00213088" w:rsidRDefault="00213088" w:rsidP="00213088">
      <w:pPr>
        <w:spacing w:after="0" w:line="259" w:lineRule="auto"/>
        <w:jc w:val="both"/>
        <w:rPr>
          <w:rFonts w:ascii="Arial" w:hAnsi="Arial" w:cs="Arial"/>
        </w:rPr>
      </w:pPr>
    </w:p>
    <w:p w14:paraId="60408F0B" w14:textId="77777777" w:rsidR="00186807" w:rsidRPr="00213088" w:rsidRDefault="00186807" w:rsidP="00213088">
      <w:pPr>
        <w:pStyle w:val="Ttulo1"/>
        <w:ind w:left="-5"/>
        <w:jc w:val="both"/>
        <w:rPr>
          <w:rFonts w:ascii="Arial" w:hAnsi="Arial" w:cs="Arial"/>
        </w:rPr>
      </w:pPr>
      <w:r w:rsidRPr="00213088">
        <w:rPr>
          <w:rFonts w:ascii="Arial" w:hAnsi="Arial" w:cs="Arial"/>
        </w:rPr>
        <w:lastRenderedPageBreak/>
        <w:t xml:space="preserve">1.- Ingreso al Sistema </w:t>
      </w:r>
    </w:p>
    <w:p w14:paraId="27BC7ADB" w14:textId="1336B574" w:rsidR="00186807" w:rsidRPr="001D0B65" w:rsidRDefault="00186807" w:rsidP="00213088">
      <w:pPr>
        <w:spacing w:after="0" w:line="259" w:lineRule="auto"/>
        <w:jc w:val="both"/>
        <w:rPr>
          <w:rFonts w:ascii="Arial" w:hAnsi="Arial" w:cs="Arial"/>
          <w:sz w:val="22"/>
          <w:szCs w:val="22"/>
        </w:rPr>
      </w:pPr>
    </w:p>
    <w:p w14:paraId="04C1DF95" w14:textId="38776C82" w:rsidR="00186807" w:rsidRPr="001D0B65" w:rsidRDefault="00186807" w:rsidP="00213088">
      <w:pPr>
        <w:ind w:left="-5" w:right="80"/>
        <w:jc w:val="both"/>
        <w:rPr>
          <w:rFonts w:ascii="Arial" w:hAnsi="Arial" w:cs="Arial"/>
          <w:sz w:val="22"/>
          <w:szCs w:val="22"/>
        </w:rPr>
      </w:pPr>
      <w:r w:rsidRPr="001D0B65">
        <w:rPr>
          <w:rFonts w:ascii="Arial" w:hAnsi="Arial" w:cs="Arial"/>
          <w:sz w:val="22"/>
          <w:szCs w:val="22"/>
        </w:rPr>
        <w:t xml:space="preserve">Para el ingreso de la información de las facturas electrónicas, que la persona </w:t>
      </w:r>
      <w:r w:rsidR="00213088" w:rsidRPr="001D0B65">
        <w:rPr>
          <w:rFonts w:ascii="Arial" w:hAnsi="Arial" w:cs="Arial"/>
          <w:sz w:val="22"/>
          <w:szCs w:val="22"/>
        </w:rPr>
        <w:t>adulta mayor</w:t>
      </w:r>
      <w:r w:rsidRPr="001D0B65">
        <w:rPr>
          <w:rFonts w:ascii="Arial" w:hAnsi="Arial" w:cs="Arial"/>
          <w:sz w:val="22"/>
          <w:szCs w:val="22"/>
        </w:rPr>
        <w:t xml:space="preserve"> requiera presentar como parte de una solicitud de devolución del IVA, debe ingresar a través de SRI en Línea - Persona Natural, opción disponible en la página web del Servicio de Rentas Internas </w:t>
      </w:r>
      <w:hyperlink r:id="rId9">
        <w:r w:rsidRPr="001D0B65">
          <w:rPr>
            <w:rFonts w:ascii="Arial" w:hAnsi="Arial" w:cs="Arial"/>
            <w:color w:val="0563C1"/>
            <w:sz w:val="22"/>
            <w:szCs w:val="22"/>
            <w:u w:val="single" w:color="0563C1"/>
          </w:rPr>
          <w:t>www.sri.gob.ec</w:t>
        </w:r>
      </w:hyperlink>
      <w:hyperlink r:id="rId10">
        <w:r w:rsidRPr="001D0B65">
          <w:rPr>
            <w:rFonts w:ascii="Arial" w:hAnsi="Arial" w:cs="Arial"/>
            <w:sz w:val="22"/>
            <w:szCs w:val="22"/>
          </w:rPr>
          <w:t>.</w:t>
        </w:r>
      </w:hyperlink>
      <w:r w:rsidRPr="001D0B65">
        <w:rPr>
          <w:rFonts w:ascii="Arial" w:hAnsi="Arial" w:cs="Arial"/>
          <w:sz w:val="22"/>
          <w:szCs w:val="22"/>
        </w:rPr>
        <w:t xml:space="preserve"> </w:t>
      </w:r>
    </w:p>
    <w:p w14:paraId="1CAAF733" w14:textId="77777777" w:rsidR="00186807" w:rsidRPr="001D0B65" w:rsidRDefault="00186807" w:rsidP="00213088">
      <w:pPr>
        <w:spacing w:after="50" w:line="259" w:lineRule="auto"/>
        <w:jc w:val="both"/>
        <w:rPr>
          <w:rFonts w:ascii="Arial" w:hAnsi="Arial" w:cs="Arial"/>
          <w:sz w:val="22"/>
          <w:szCs w:val="22"/>
        </w:rPr>
      </w:pPr>
      <w:r w:rsidRPr="001D0B65">
        <w:rPr>
          <w:rFonts w:ascii="Arial" w:hAnsi="Arial" w:cs="Arial"/>
          <w:sz w:val="22"/>
          <w:szCs w:val="22"/>
        </w:rPr>
        <w:t xml:space="preserve"> </w:t>
      </w:r>
    </w:p>
    <w:p w14:paraId="65DA2F79" w14:textId="3B21CB69" w:rsidR="00186807" w:rsidRPr="001D0B65" w:rsidRDefault="00186807" w:rsidP="003F766B">
      <w:pPr>
        <w:spacing w:after="50" w:line="259" w:lineRule="auto"/>
        <w:jc w:val="both"/>
        <w:rPr>
          <w:rFonts w:ascii="Arial" w:hAnsi="Arial" w:cs="Arial"/>
          <w:sz w:val="22"/>
          <w:szCs w:val="22"/>
        </w:rPr>
      </w:pPr>
      <w:r w:rsidRPr="001D0B65">
        <w:rPr>
          <w:rFonts w:ascii="Arial" w:hAnsi="Arial" w:cs="Arial"/>
          <w:noProof/>
          <w:sz w:val="22"/>
          <w:szCs w:val="22"/>
        </w:rPr>
        <w:drawing>
          <wp:inline distT="0" distB="0" distL="0" distR="0" wp14:anchorId="3B6BF532" wp14:editId="4852528F">
            <wp:extent cx="5456555" cy="2127885"/>
            <wp:effectExtent l="0" t="0" r="0" b="5715"/>
            <wp:docPr id="900505560" name="Imagen 1" descr="Interfaz de usuario gráfica, Aplicación, Sitio web&#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505560" name="Imagen 1" descr="Interfaz de usuario gráfica, Aplicación, Sitio web&#10;&#10;El contenido generado por IA puede ser incorrecto."/>
                    <pic:cNvPicPr/>
                  </pic:nvPicPr>
                  <pic:blipFill>
                    <a:blip r:embed="rId11"/>
                    <a:stretch>
                      <a:fillRect/>
                    </a:stretch>
                  </pic:blipFill>
                  <pic:spPr>
                    <a:xfrm>
                      <a:off x="0" y="0"/>
                      <a:ext cx="5456555" cy="2127885"/>
                    </a:xfrm>
                    <a:prstGeom prst="rect">
                      <a:avLst/>
                    </a:prstGeom>
                  </pic:spPr>
                </pic:pic>
              </a:graphicData>
            </a:graphic>
          </wp:inline>
        </w:drawing>
      </w:r>
    </w:p>
    <w:p w14:paraId="32463722" w14:textId="695BD3EA" w:rsidR="003F766B"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4D626FBF" w14:textId="77953604" w:rsidR="00186807" w:rsidRPr="001D0B65" w:rsidRDefault="00213088" w:rsidP="001D0B65">
      <w:pPr>
        <w:spacing w:after="50" w:line="259" w:lineRule="auto"/>
        <w:jc w:val="center"/>
        <w:rPr>
          <w:rFonts w:ascii="Arial" w:hAnsi="Arial" w:cs="Arial"/>
          <w:sz w:val="22"/>
          <w:szCs w:val="22"/>
        </w:rPr>
      </w:pPr>
      <w:r w:rsidRPr="001D0B65">
        <w:rPr>
          <w:rFonts w:ascii="Arial" w:hAnsi="Arial" w:cs="Arial"/>
          <w:noProof/>
          <w:sz w:val="22"/>
          <w:szCs w:val="22"/>
        </w:rPr>
        <w:drawing>
          <wp:inline distT="0" distB="0" distL="0" distR="0" wp14:anchorId="054FA0CB" wp14:editId="3737ED3E">
            <wp:extent cx="5337175" cy="1996440"/>
            <wp:effectExtent l="0" t="0" r="0" b="3810"/>
            <wp:docPr id="11754258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425806" name=""/>
                    <pic:cNvPicPr/>
                  </pic:nvPicPr>
                  <pic:blipFill rotWithShape="1">
                    <a:blip r:embed="rId12"/>
                    <a:srcRect l="9589" b="22483"/>
                    <a:stretch>
                      <a:fillRect/>
                    </a:stretch>
                  </pic:blipFill>
                  <pic:spPr bwMode="auto">
                    <a:xfrm>
                      <a:off x="0" y="0"/>
                      <a:ext cx="5340137" cy="1997548"/>
                    </a:xfrm>
                    <a:prstGeom prst="rect">
                      <a:avLst/>
                    </a:prstGeom>
                    <a:ln>
                      <a:noFill/>
                    </a:ln>
                    <a:extLst>
                      <a:ext uri="{53640926-AAD7-44D8-BBD7-CCE9431645EC}">
                        <a14:shadowObscured xmlns:a14="http://schemas.microsoft.com/office/drawing/2010/main"/>
                      </a:ext>
                    </a:extLst>
                  </pic:spPr>
                </pic:pic>
              </a:graphicData>
            </a:graphic>
          </wp:inline>
        </w:drawing>
      </w:r>
    </w:p>
    <w:p w14:paraId="5465C99A"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5FF40344"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Para el ingreso al sistema, el usuario debe colocar su número de cédula y su contraseña, misma que es personal y de exclusiva responsabilidad del usuario. </w:t>
      </w:r>
    </w:p>
    <w:p w14:paraId="2F2E3E3E"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1C1691A3" w14:textId="6DDB87F0"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Recuerde que, para acceder a la solicitud de devolución del IVA para personas </w:t>
      </w:r>
      <w:r w:rsidR="00213088" w:rsidRPr="001D0B65">
        <w:rPr>
          <w:rFonts w:ascii="Arial" w:hAnsi="Arial" w:cs="Arial"/>
          <w:sz w:val="22"/>
          <w:szCs w:val="22"/>
        </w:rPr>
        <w:t>adultas mayores</w:t>
      </w:r>
      <w:r w:rsidRPr="001D0B65">
        <w:rPr>
          <w:rFonts w:ascii="Arial" w:hAnsi="Arial" w:cs="Arial"/>
          <w:sz w:val="22"/>
          <w:szCs w:val="22"/>
        </w:rPr>
        <w:t xml:space="preserve"> a través de Internet, a las opciones de SRI en Línea y recibir las notificaciones de las resoluciones que se emitan en el proceso de devolución del IVA electrónicamente, el beneficiario deberá realizar lo siguiente previamente: </w:t>
      </w:r>
    </w:p>
    <w:p w14:paraId="28DDEE23"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3C7AEA7C" w14:textId="77777777" w:rsidR="00207E19" w:rsidRPr="001D0B65" w:rsidRDefault="00186807" w:rsidP="00213088">
      <w:pPr>
        <w:pStyle w:val="Prrafodelista"/>
        <w:numPr>
          <w:ilvl w:val="0"/>
          <w:numId w:val="5"/>
        </w:numPr>
        <w:spacing w:after="0" w:line="259" w:lineRule="auto"/>
        <w:jc w:val="both"/>
        <w:rPr>
          <w:rFonts w:ascii="Arial" w:hAnsi="Arial" w:cs="Arial"/>
          <w:sz w:val="22"/>
          <w:szCs w:val="22"/>
        </w:rPr>
      </w:pPr>
      <w:r w:rsidRPr="001D0B65">
        <w:rPr>
          <w:rFonts w:ascii="Arial" w:hAnsi="Arial" w:cs="Arial"/>
          <w:sz w:val="22"/>
          <w:szCs w:val="22"/>
        </w:rPr>
        <w:t>Obtener en las oficinas del SRI la clave de acceso a SRI en Línea al suscribir el acuerdo de responsabilidad para uso de medios electrónicos.</w:t>
      </w:r>
    </w:p>
    <w:p w14:paraId="1DFED482" w14:textId="2DD76CEF" w:rsidR="00186807" w:rsidRPr="001D0B65" w:rsidRDefault="00186807" w:rsidP="00213088">
      <w:pPr>
        <w:pStyle w:val="Prrafodelista"/>
        <w:numPr>
          <w:ilvl w:val="0"/>
          <w:numId w:val="5"/>
        </w:numPr>
        <w:spacing w:after="0" w:line="259" w:lineRule="auto"/>
        <w:jc w:val="both"/>
        <w:rPr>
          <w:rFonts w:ascii="Arial" w:hAnsi="Arial" w:cs="Arial"/>
          <w:sz w:val="22"/>
          <w:szCs w:val="22"/>
        </w:rPr>
      </w:pPr>
      <w:r w:rsidRPr="001D0B65">
        <w:rPr>
          <w:rFonts w:ascii="Arial" w:hAnsi="Arial" w:cs="Arial"/>
          <w:sz w:val="22"/>
          <w:szCs w:val="22"/>
        </w:rPr>
        <w:t xml:space="preserve">Aceptar las condiciones del nuevo acuerdo de uso de medios electrónicos a fin de recibir notificaciones electrónicas.  </w:t>
      </w:r>
    </w:p>
    <w:p w14:paraId="542B2FDB" w14:textId="77777777" w:rsidR="00186807" w:rsidRPr="001D0B65" w:rsidRDefault="00186807" w:rsidP="00213088">
      <w:pPr>
        <w:spacing w:after="0" w:line="259" w:lineRule="auto"/>
        <w:jc w:val="both"/>
        <w:rPr>
          <w:rFonts w:ascii="Arial" w:hAnsi="Arial" w:cs="Arial"/>
          <w:sz w:val="22"/>
          <w:szCs w:val="22"/>
        </w:rPr>
      </w:pPr>
      <w:r w:rsidRPr="001D0B65">
        <w:rPr>
          <w:rFonts w:ascii="Arial" w:hAnsi="Arial" w:cs="Arial"/>
          <w:sz w:val="22"/>
          <w:szCs w:val="22"/>
        </w:rPr>
        <w:lastRenderedPageBreak/>
        <w:t xml:space="preserve"> </w:t>
      </w:r>
    </w:p>
    <w:p w14:paraId="17D7B9FB" w14:textId="77777777" w:rsidR="00186807" w:rsidRPr="001D0B65" w:rsidRDefault="00186807" w:rsidP="00213088">
      <w:pPr>
        <w:spacing w:after="0" w:line="259" w:lineRule="auto"/>
        <w:jc w:val="both"/>
        <w:rPr>
          <w:rFonts w:ascii="Arial" w:hAnsi="Arial" w:cs="Arial"/>
          <w:sz w:val="22"/>
          <w:szCs w:val="22"/>
        </w:rPr>
      </w:pPr>
      <w:r w:rsidRPr="001D0B65">
        <w:rPr>
          <w:rFonts w:ascii="Arial" w:hAnsi="Arial" w:cs="Arial"/>
          <w:sz w:val="22"/>
          <w:szCs w:val="22"/>
        </w:rPr>
        <w:t xml:space="preserve">Una vez que ha ingresado a SRI en Línea, debe seguir la siguiente ruta, en la parte izquierda de la pantalla:  </w:t>
      </w:r>
    </w:p>
    <w:p w14:paraId="4A06885B" w14:textId="77777777" w:rsidR="00186807" w:rsidRPr="001D0B65" w:rsidRDefault="00186807" w:rsidP="00213088">
      <w:pPr>
        <w:spacing w:after="0" w:line="259" w:lineRule="auto"/>
        <w:jc w:val="both"/>
        <w:rPr>
          <w:rFonts w:ascii="Arial" w:hAnsi="Arial" w:cs="Arial"/>
          <w:sz w:val="22"/>
          <w:szCs w:val="22"/>
        </w:rPr>
      </w:pPr>
      <w:r w:rsidRPr="001D0B65">
        <w:rPr>
          <w:rFonts w:ascii="Arial" w:hAnsi="Arial" w:cs="Arial"/>
          <w:sz w:val="22"/>
          <w:szCs w:val="22"/>
        </w:rPr>
        <w:t xml:space="preserve"> </w:t>
      </w:r>
    </w:p>
    <w:p w14:paraId="5CC29AC6" w14:textId="44418E58" w:rsidR="00557FED" w:rsidRPr="001D0B65" w:rsidRDefault="001D0B65" w:rsidP="0070087E">
      <w:pPr>
        <w:pStyle w:val="Prrafodelista"/>
        <w:numPr>
          <w:ilvl w:val="0"/>
          <w:numId w:val="5"/>
        </w:numPr>
        <w:spacing w:after="0" w:line="259" w:lineRule="auto"/>
        <w:jc w:val="both"/>
        <w:rPr>
          <w:rFonts w:ascii="Arial" w:hAnsi="Arial" w:cs="Arial"/>
          <w:sz w:val="22"/>
          <w:szCs w:val="22"/>
        </w:rPr>
      </w:pPr>
      <w:r w:rsidRPr="001D0B65">
        <w:rPr>
          <w:rFonts w:ascii="Arial" w:hAnsi="Arial" w:cs="Arial"/>
          <w:sz w:val="22"/>
          <w:szCs w:val="22"/>
        </w:rPr>
        <w:t xml:space="preserve">DEVOLUCIONES (TAX REFUND). </w:t>
      </w:r>
    </w:p>
    <w:p w14:paraId="77A9F168" w14:textId="78C08917" w:rsidR="00186807" w:rsidRDefault="00186807" w:rsidP="00557FED">
      <w:pPr>
        <w:pStyle w:val="Prrafodelista"/>
        <w:numPr>
          <w:ilvl w:val="1"/>
          <w:numId w:val="5"/>
        </w:numPr>
        <w:spacing w:after="0" w:line="259" w:lineRule="auto"/>
        <w:jc w:val="both"/>
        <w:rPr>
          <w:rFonts w:ascii="Arial" w:hAnsi="Arial" w:cs="Arial"/>
          <w:sz w:val="22"/>
          <w:szCs w:val="22"/>
        </w:rPr>
      </w:pPr>
      <w:r w:rsidRPr="001D0B65">
        <w:rPr>
          <w:rFonts w:ascii="Arial" w:hAnsi="Arial" w:cs="Arial"/>
          <w:sz w:val="22"/>
          <w:szCs w:val="22"/>
        </w:rPr>
        <w:t xml:space="preserve">Devolución de IVA – </w:t>
      </w:r>
      <w:r w:rsidR="00557FED" w:rsidRPr="001D0B65">
        <w:rPr>
          <w:rFonts w:ascii="Arial" w:hAnsi="Arial" w:cs="Arial"/>
          <w:sz w:val="22"/>
          <w:szCs w:val="22"/>
        </w:rPr>
        <w:t>Adultos mayores</w:t>
      </w:r>
      <w:r w:rsidRPr="001D0B65">
        <w:rPr>
          <w:rFonts w:ascii="Arial" w:hAnsi="Arial" w:cs="Arial"/>
          <w:sz w:val="22"/>
          <w:szCs w:val="22"/>
        </w:rPr>
        <w:t>.</w:t>
      </w:r>
    </w:p>
    <w:p w14:paraId="0AA90E19" w14:textId="77777777" w:rsidR="00BF4036" w:rsidRPr="00BF4036" w:rsidRDefault="00BF4036" w:rsidP="00BF4036">
      <w:pPr>
        <w:spacing w:after="0" w:line="259" w:lineRule="auto"/>
        <w:jc w:val="both"/>
        <w:rPr>
          <w:rFonts w:ascii="Arial" w:hAnsi="Arial" w:cs="Arial"/>
          <w:sz w:val="22"/>
          <w:szCs w:val="22"/>
        </w:rPr>
      </w:pPr>
    </w:p>
    <w:p w14:paraId="6DC02746" w14:textId="6AC21518" w:rsidR="00186807" w:rsidRPr="001D0B65" w:rsidRDefault="00186807" w:rsidP="001D0B65">
      <w:pPr>
        <w:spacing w:after="0" w:line="259" w:lineRule="auto"/>
        <w:jc w:val="center"/>
        <w:rPr>
          <w:rFonts w:ascii="Arial" w:hAnsi="Arial" w:cs="Arial"/>
          <w:sz w:val="22"/>
          <w:szCs w:val="22"/>
        </w:rPr>
      </w:pPr>
      <w:r w:rsidRPr="001D0B65">
        <w:rPr>
          <w:rFonts w:ascii="Arial" w:hAnsi="Arial" w:cs="Arial"/>
          <w:noProof/>
          <w:sz w:val="22"/>
          <w:szCs w:val="22"/>
        </w:rPr>
        <w:drawing>
          <wp:inline distT="0" distB="0" distL="0" distR="0" wp14:anchorId="305A02DF" wp14:editId="082CFE68">
            <wp:extent cx="2484120" cy="1958340"/>
            <wp:effectExtent l="0" t="0" r="0" b="0"/>
            <wp:docPr id="195" name="Picture 195"/>
            <wp:cNvGraphicFramePr/>
            <a:graphic xmlns:a="http://schemas.openxmlformats.org/drawingml/2006/main">
              <a:graphicData uri="http://schemas.openxmlformats.org/drawingml/2006/picture">
                <pic:pic xmlns:pic="http://schemas.openxmlformats.org/drawingml/2006/picture">
                  <pic:nvPicPr>
                    <pic:cNvPr id="195" name="Picture 195"/>
                    <pic:cNvPicPr/>
                  </pic:nvPicPr>
                  <pic:blipFill>
                    <a:blip r:embed="rId13"/>
                    <a:stretch>
                      <a:fillRect/>
                    </a:stretch>
                  </pic:blipFill>
                  <pic:spPr>
                    <a:xfrm>
                      <a:off x="0" y="0"/>
                      <a:ext cx="2484120" cy="1958340"/>
                    </a:xfrm>
                    <a:prstGeom prst="rect">
                      <a:avLst/>
                    </a:prstGeom>
                  </pic:spPr>
                </pic:pic>
              </a:graphicData>
            </a:graphic>
          </wp:inline>
        </w:drawing>
      </w:r>
    </w:p>
    <w:p w14:paraId="7FAF95D2" w14:textId="77777777" w:rsidR="00186807" w:rsidRPr="001D0B65" w:rsidRDefault="00186807" w:rsidP="00213088">
      <w:pPr>
        <w:spacing w:after="0" w:line="258" w:lineRule="auto"/>
        <w:ind w:right="85"/>
        <w:jc w:val="both"/>
        <w:rPr>
          <w:rFonts w:ascii="Arial" w:hAnsi="Arial" w:cs="Arial"/>
          <w:sz w:val="22"/>
          <w:szCs w:val="22"/>
        </w:rPr>
      </w:pPr>
      <w:r w:rsidRPr="001D0B65">
        <w:rPr>
          <w:rFonts w:ascii="Arial" w:eastAsia="Arial" w:hAnsi="Arial" w:cs="Arial"/>
          <w:b/>
          <w:color w:val="FF0000"/>
          <w:sz w:val="22"/>
          <w:szCs w:val="22"/>
        </w:rPr>
        <w:t>RECUERDE QUE: Las claves son secretas e intransferibles. NO entregue su contraseña de acceso al sistema de Devolución del IVA Internet, ni información personal a nadie. EVITE SER SUJETO DE ESTAFA.</w:t>
      </w:r>
      <w:r w:rsidRPr="001D0B65">
        <w:rPr>
          <w:rFonts w:ascii="Arial" w:hAnsi="Arial" w:cs="Arial"/>
          <w:color w:val="FF0000"/>
          <w:sz w:val="22"/>
          <w:szCs w:val="22"/>
        </w:rPr>
        <w:t xml:space="preserve"> </w:t>
      </w:r>
    </w:p>
    <w:p w14:paraId="2E13B120" w14:textId="27A3C5E2" w:rsidR="00186807" w:rsidRPr="001D0B65" w:rsidRDefault="00186807" w:rsidP="001D0B65">
      <w:pPr>
        <w:spacing w:after="74" w:line="259" w:lineRule="auto"/>
        <w:jc w:val="both"/>
        <w:rPr>
          <w:rFonts w:ascii="Arial" w:hAnsi="Arial" w:cs="Arial"/>
          <w:sz w:val="22"/>
          <w:szCs w:val="22"/>
        </w:rPr>
      </w:pPr>
      <w:r w:rsidRPr="001D0B65">
        <w:rPr>
          <w:rFonts w:ascii="Arial" w:hAnsi="Arial" w:cs="Arial"/>
          <w:sz w:val="22"/>
          <w:szCs w:val="22"/>
        </w:rPr>
        <w:t xml:space="preserve"> </w:t>
      </w:r>
    </w:p>
    <w:p w14:paraId="6A1053BD" w14:textId="77777777" w:rsidR="00186807" w:rsidRPr="00213088" w:rsidRDefault="00186807" w:rsidP="00213088">
      <w:pPr>
        <w:pStyle w:val="Ttulo2"/>
        <w:ind w:left="-5"/>
        <w:jc w:val="both"/>
        <w:rPr>
          <w:rFonts w:ascii="Arial" w:hAnsi="Arial" w:cs="Arial"/>
        </w:rPr>
      </w:pPr>
      <w:r w:rsidRPr="00213088">
        <w:rPr>
          <w:rFonts w:ascii="Arial" w:hAnsi="Arial" w:cs="Arial"/>
        </w:rPr>
        <w:t xml:space="preserve">1.1 Validaciones iniciales </w:t>
      </w:r>
    </w:p>
    <w:p w14:paraId="0F69693B"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1D9BF1CD" w14:textId="77777777" w:rsidR="001D0B65"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seleccionar la opción de “Devolución de IVA – </w:t>
      </w:r>
      <w:r w:rsidR="008719AF" w:rsidRPr="00BF4036">
        <w:rPr>
          <w:rFonts w:ascii="Arial" w:hAnsi="Arial" w:cs="Arial"/>
          <w:sz w:val="22"/>
          <w:szCs w:val="22"/>
        </w:rPr>
        <w:t>Adultos mayores</w:t>
      </w:r>
      <w:r w:rsidRPr="00BF4036">
        <w:rPr>
          <w:rFonts w:ascii="Arial" w:hAnsi="Arial" w:cs="Arial"/>
          <w:sz w:val="22"/>
          <w:szCs w:val="22"/>
        </w:rPr>
        <w:t>”, se muestra un texto informativo, que detalla de forma clara el tipo de documentos que se incluirán en el proceso de devolución.</w:t>
      </w:r>
    </w:p>
    <w:p w14:paraId="4604E1B1" w14:textId="77777777" w:rsidR="004B2873" w:rsidRPr="00BF4036" w:rsidRDefault="004B2873" w:rsidP="00213088">
      <w:pPr>
        <w:spacing w:after="0" w:line="259" w:lineRule="auto"/>
        <w:jc w:val="both"/>
        <w:rPr>
          <w:rFonts w:ascii="Arial" w:hAnsi="Arial" w:cs="Arial"/>
          <w:sz w:val="22"/>
          <w:szCs w:val="22"/>
        </w:rPr>
      </w:pPr>
    </w:p>
    <w:p w14:paraId="59F6C1AB" w14:textId="5ACA4A94"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Para continuar con el proceso el beneficiario deberá dar clic en el botón “</w:t>
      </w:r>
      <w:r w:rsidR="008719AF" w:rsidRPr="00BF4036">
        <w:rPr>
          <w:rFonts w:ascii="Arial" w:hAnsi="Arial" w:cs="Arial"/>
          <w:sz w:val="22"/>
          <w:szCs w:val="22"/>
        </w:rPr>
        <w:t>Aceptar</w:t>
      </w:r>
      <w:r w:rsidRPr="00BF4036">
        <w:rPr>
          <w:rFonts w:ascii="Arial" w:hAnsi="Arial" w:cs="Arial"/>
          <w:sz w:val="22"/>
          <w:szCs w:val="22"/>
        </w:rPr>
        <w:t xml:space="preserve">” a fin de dar comienzo a la solicitud de devolución, el sistema realizará las validaciones iniciales para verificar si la persona solicitante ha cumplido con la calificación de persona </w:t>
      </w:r>
      <w:r w:rsidR="008719AF" w:rsidRPr="00BF4036">
        <w:rPr>
          <w:rFonts w:ascii="Arial" w:hAnsi="Arial" w:cs="Arial"/>
          <w:sz w:val="22"/>
          <w:szCs w:val="22"/>
        </w:rPr>
        <w:t>adulta mayor</w:t>
      </w:r>
      <w:r w:rsidRPr="00BF4036">
        <w:rPr>
          <w:rFonts w:ascii="Arial" w:hAnsi="Arial" w:cs="Arial"/>
          <w:sz w:val="22"/>
          <w:szCs w:val="22"/>
        </w:rPr>
        <w:t xml:space="preserve">. </w:t>
      </w:r>
    </w:p>
    <w:p w14:paraId="0975B859" w14:textId="0C392097" w:rsidR="008719AF"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B6AB7E6" w14:textId="5B3E8B60" w:rsidR="00186807" w:rsidRPr="00BF4036" w:rsidRDefault="008719AF"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1E88D766" wp14:editId="3CC24E73">
            <wp:extent cx="5232400" cy="2403602"/>
            <wp:effectExtent l="0" t="0" r="6350" b="0"/>
            <wp:docPr id="1410160178"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160178" name="Imagen 1" descr="Interfaz de usuario gráfica, Texto, Aplicación, Correo electrónico&#10;&#10;El contenido generado por IA puede ser incorrecto."/>
                    <pic:cNvPicPr/>
                  </pic:nvPicPr>
                  <pic:blipFill rotWithShape="1">
                    <a:blip r:embed="rId14"/>
                    <a:srcRect r="2618"/>
                    <a:stretch>
                      <a:fillRect/>
                    </a:stretch>
                  </pic:blipFill>
                  <pic:spPr bwMode="auto">
                    <a:xfrm>
                      <a:off x="0" y="0"/>
                      <a:ext cx="5246905" cy="2410265"/>
                    </a:xfrm>
                    <a:prstGeom prst="rect">
                      <a:avLst/>
                    </a:prstGeom>
                    <a:ln>
                      <a:noFill/>
                    </a:ln>
                    <a:extLst>
                      <a:ext uri="{53640926-AAD7-44D8-BBD7-CCE9431645EC}">
                        <a14:shadowObscured xmlns:a14="http://schemas.microsoft.com/office/drawing/2010/main"/>
                      </a:ext>
                    </a:extLst>
                  </pic:spPr>
                </pic:pic>
              </a:graphicData>
            </a:graphic>
          </wp:inline>
        </w:drawing>
      </w:r>
    </w:p>
    <w:p w14:paraId="2D9BD6A4" w14:textId="5DD30BB9" w:rsidR="00F14AF6" w:rsidRPr="00BF4036" w:rsidRDefault="00F14AF6" w:rsidP="00213088">
      <w:pPr>
        <w:spacing w:after="0" w:line="259" w:lineRule="auto"/>
        <w:jc w:val="both"/>
        <w:rPr>
          <w:rFonts w:ascii="Arial" w:hAnsi="Arial" w:cs="Arial"/>
          <w:sz w:val="22"/>
          <w:szCs w:val="22"/>
        </w:rPr>
      </w:pPr>
      <w:r w:rsidRPr="00BF4036">
        <w:rPr>
          <w:rFonts w:ascii="Arial" w:hAnsi="Arial" w:cs="Arial"/>
          <w:sz w:val="22"/>
          <w:szCs w:val="22"/>
        </w:rPr>
        <w:lastRenderedPageBreak/>
        <w:t>Si la persona no cumple las condiciones de la edad de 65 años o más para ser considerada persona adulta mayor, se mostrará el siguiente mensaje.</w:t>
      </w:r>
    </w:p>
    <w:p w14:paraId="5EB26838" w14:textId="77777777" w:rsidR="00F14AF6" w:rsidRPr="00BF4036" w:rsidRDefault="00F14AF6" w:rsidP="00213088">
      <w:pPr>
        <w:spacing w:after="0" w:line="259" w:lineRule="auto"/>
        <w:jc w:val="both"/>
        <w:rPr>
          <w:rFonts w:ascii="Arial" w:hAnsi="Arial" w:cs="Arial"/>
          <w:sz w:val="22"/>
          <w:szCs w:val="22"/>
        </w:rPr>
      </w:pPr>
    </w:p>
    <w:p w14:paraId="443C6F54" w14:textId="68D54249" w:rsidR="00F14AF6" w:rsidRPr="00BF4036" w:rsidRDefault="00F14AF6"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585CECAB" wp14:editId="332853BC">
            <wp:extent cx="5456555" cy="1044575"/>
            <wp:effectExtent l="0" t="0" r="0" b="3175"/>
            <wp:docPr id="1497804565" name="Imagen 1" descr="Interfaz de usuario gráfica, Sitio web&#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804565" name="Imagen 1" descr="Interfaz de usuario gráfica, Sitio web&#10;&#10;El contenido generado por IA puede ser incorrecto."/>
                    <pic:cNvPicPr/>
                  </pic:nvPicPr>
                  <pic:blipFill>
                    <a:blip r:embed="rId15"/>
                    <a:stretch>
                      <a:fillRect/>
                    </a:stretch>
                  </pic:blipFill>
                  <pic:spPr>
                    <a:xfrm>
                      <a:off x="0" y="0"/>
                      <a:ext cx="5456555" cy="1044575"/>
                    </a:xfrm>
                    <a:prstGeom prst="rect">
                      <a:avLst/>
                    </a:prstGeom>
                  </pic:spPr>
                </pic:pic>
              </a:graphicData>
            </a:graphic>
          </wp:inline>
        </w:drawing>
      </w:r>
    </w:p>
    <w:p w14:paraId="40080D73"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0FF8BC6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caso de que la persona solicitante mantenga valores pendientes de reintegro por valores reconocidos indebidamente en procesos de devolución del IVA, el Sistema presentará el siguiente mensaje informativo, previo al inicio del proceso de devolución: </w:t>
      </w:r>
    </w:p>
    <w:p w14:paraId="5460D47F"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21C4E980"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580CA4A4" wp14:editId="076BA60D">
            <wp:extent cx="5397500" cy="883920"/>
            <wp:effectExtent l="0" t="0" r="0" b="0"/>
            <wp:docPr id="199" name="Picture 199"/>
            <wp:cNvGraphicFramePr/>
            <a:graphic xmlns:a="http://schemas.openxmlformats.org/drawingml/2006/main">
              <a:graphicData uri="http://schemas.openxmlformats.org/drawingml/2006/picture">
                <pic:pic xmlns:pic="http://schemas.openxmlformats.org/drawingml/2006/picture">
                  <pic:nvPicPr>
                    <pic:cNvPr id="199" name="Picture 199"/>
                    <pic:cNvPicPr/>
                  </pic:nvPicPr>
                  <pic:blipFill>
                    <a:blip r:embed="rId16"/>
                    <a:stretch>
                      <a:fillRect/>
                    </a:stretch>
                  </pic:blipFill>
                  <pic:spPr>
                    <a:xfrm>
                      <a:off x="0" y="0"/>
                      <a:ext cx="5397500" cy="883920"/>
                    </a:xfrm>
                    <a:prstGeom prst="rect">
                      <a:avLst/>
                    </a:prstGeom>
                  </pic:spPr>
                </pic:pic>
              </a:graphicData>
            </a:graphic>
          </wp:inline>
        </w:drawing>
      </w:r>
      <w:r w:rsidRPr="00BF4036">
        <w:rPr>
          <w:rFonts w:ascii="Arial" w:hAnsi="Arial" w:cs="Arial"/>
          <w:sz w:val="22"/>
          <w:szCs w:val="22"/>
        </w:rPr>
        <w:t xml:space="preserve"> </w:t>
      </w:r>
    </w:p>
    <w:p w14:paraId="5148BE26" w14:textId="67C49F1E"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6EB3A233" w14:textId="1CB0009C" w:rsidR="00186807" w:rsidRPr="00BF4036" w:rsidRDefault="005507AC" w:rsidP="00213088">
      <w:pPr>
        <w:spacing w:after="0" w:line="259" w:lineRule="auto"/>
        <w:jc w:val="both"/>
        <w:rPr>
          <w:rFonts w:ascii="Arial" w:hAnsi="Arial" w:cs="Arial"/>
          <w:sz w:val="22"/>
          <w:szCs w:val="22"/>
        </w:rPr>
      </w:pPr>
      <w:r w:rsidRPr="00BF4036">
        <w:rPr>
          <w:rFonts w:ascii="Arial" w:hAnsi="Arial" w:cs="Arial"/>
          <w:sz w:val="22"/>
          <w:szCs w:val="22"/>
        </w:rPr>
        <w:t>Si la persona solicitante cumple las condiciones para acceder a la devolución y tiene una o varias cuentas registradas se mostrará el siguiente mensaje, pa</w:t>
      </w:r>
      <w:r w:rsidR="00186807" w:rsidRPr="00BF4036">
        <w:rPr>
          <w:rFonts w:ascii="Arial" w:hAnsi="Arial" w:cs="Arial"/>
          <w:sz w:val="22"/>
          <w:szCs w:val="22"/>
        </w:rPr>
        <w:t xml:space="preserve">ra que el usuario pueda escoger </w:t>
      </w:r>
      <w:r w:rsidRPr="00BF4036">
        <w:rPr>
          <w:rFonts w:ascii="Arial" w:hAnsi="Arial" w:cs="Arial"/>
          <w:sz w:val="22"/>
          <w:szCs w:val="22"/>
        </w:rPr>
        <w:t xml:space="preserve">la cuenta bancaria </w:t>
      </w:r>
      <w:r w:rsidR="00186807" w:rsidRPr="00BF4036">
        <w:rPr>
          <w:rFonts w:ascii="Arial" w:hAnsi="Arial" w:cs="Arial"/>
          <w:sz w:val="22"/>
          <w:szCs w:val="22"/>
        </w:rPr>
        <w:t xml:space="preserve">para su acreditación: </w:t>
      </w:r>
    </w:p>
    <w:p w14:paraId="7C627C07" w14:textId="05E7B5FC" w:rsidR="00186807" w:rsidRPr="00BF4036" w:rsidRDefault="00186807" w:rsidP="00213088">
      <w:pPr>
        <w:spacing w:after="0" w:line="259" w:lineRule="auto"/>
        <w:jc w:val="both"/>
        <w:rPr>
          <w:rFonts w:ascii="Arial" w:hAnsi="Arial" w:cs="Arial"/>
          <w:sz w:val="22"/>
          <w:szCs w:val="22"/>
        </w:rPr>
      </w:pPr>
    </w:p>
    <w:p w14:paraId="693D2255" w14:textId="4377D778" w:rsidR="00186807" w:rsidRPr="00BF4036" w:rsidRDefault="005507AC"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332C8633" wp14:editId="438C0002">
            <wp:extent cx="5445760" cy="1432560"/>
            <wp:effectExtent l="0" t="0" r="2540" b="0"/>
            <wp:docPr id="2436551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45760" cy="1432560"/>
                    </a:xfrm>
                    <a:prstGeom prst="rect">
                      <a:avLst/>
                    </a:prstGeom>
                    <a:noFill/>
                    <a:ln>
                      <a:noFill/>
                    </a:ln>
                  </pic:spPr>
                </pic:pic>
              </a:graphicData>
            </a:graphic>
          </wp:inline>
        </w:drawing>
      </w:r>
      <w:r w:rsidR="00186807" w:rsidRPr="00BF4036">
        <w:rPr>
          <w:rFonts w:ascii="Arial" w:hAnsi="Arial" w:cs="Arial"/>
          <w:sz w:val="22"/>
          <w:szCs w:val="22"/>
        </w:rPr>
        <w:t xml:space="preserve"> </w:t>
      </w:r>
    </w:p>
    <w:p w14:paraId="695B1894"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66CACFB6"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escoger la cuenta y aceptar se desplegará el menú para poder iniciar la solicitud: </w:t>
      </w:r>
    </w:p>
    <w:p w14:paraId="0D8F732E"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3425B11" w14:textId="45C99487" w:rsidR="00186807" w:rsidRPr="00BF4036" w:rsidRDefault="005507AC" w:rsidP="005507AC">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59BF2779" wp14:editId="6E75BE70">
            <wp:extent cx="4602480" cy="1653422"/>
            <wp:effectExtent l="0" t="0" r="7620" b="4445"/>
            <wp:docPr id="11365812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581286" name=""/>
                    <pic:cNvPicPr/>
                  </pic:nvPicPr>
                  <pic:blipFill>
                    <a:blip r:embed="rId18"/>
                    <a:stretch>
                      <a:fillRect/>
                    </a:stretch>
                  </pic:blipFill>
                  <pic:spPr>
                    <a:xfrm>
                      <a:off x="0" y="0"/>
                      <a:ext cx="4622122" cy="1660478"/>
                    </a:xfrm>
                    <a:prstGeom prst="rect">
                      <a:avLst/>
                    </a:prstGeom>
                  </pic:spPr>
                </pic:pic>
              </a:graphicData>
            </a:graphic>
          </wp:inline>
        </w:drawing>
      </w:r>
    </w:p>
    <w:p w14:paraId="6E5EBCB3" w14:textId="77777777" w:rsidR="00213088" w:rsidRPr="00BF4036" w:rsidRDefault="00213088" w:rsidP="00213088">
      <w:pPr>
        <w:spacing w:after="0" w:line="259" w:lineRule="auto"/>
        <w:jc w:val="both"/>
        <w:rPr>
          <w:rFonts w:ascii="Arial" w:hAnsi="Arial" w:cs="Arial"/>
          <w:sz w:val="22"/>
          <w:szCs w:val="22"/>
        </w:rPr>
      </w:pPr>
    </w:p>
    <w:p w14:paraId="33AC6D39" w14:textId="77777777" w:rsidR="00186807" w:rsidRPr="00213088" w:rsidRDefault="00186807" w:rsidP="00213088">
      <w:pPr>
        <w:pStyle w:val="Ttulo2"/>
        <w:ind w:left="-5"/>
        <w:jc w:val="both"/>
        <w:rPr>
          <w:rFonts w:ascii="Arial" w:hAnsi="Arial" w:cs="Arial"/>
        </w:rPr>
      </w:pPr>
      <w:r w:rsidRPr="00213088">
        <w:rPr>
          <w:rFonts w:ascii="Arial" w:hAnsi="Arial" w:cs="Arial"/>
        </w:rPr>
        <w:lastRenderedPageBreak/>
        <w:t>1.2 Factura Electrónicas – selección</w:t>
      </w:r>
      <w:r w:rsidRPr="00213088">
        <w:rPr>
          <w:rFonts w:ascii="Arial" w:eastAsia="Arial" w:hAnsi="Arial" w:cs="Arial"/>
          <w:sz w:val="23"/>
        </w:rPr>
        <w:t xml:space="preserve"> </w:t>
      </w:r>
    </w:p>
    <w:p w14:paraId="78E6F992"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0015C63"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el menú principal, en caso de que el contribuyente solicite la devolución de facturas electrónicas deberá dar clic en el menú “Ingresar facturas electrónicas”, mediante el cual se desplegará la siguiente pantalla: </w:t>
      </w:r>
    </w:p>
    <w:p w14:paraId="62A376FE" w14:textId="77777777" w:rsidR="00FB5319" w:rsidRPr="00BF4036" w:rsidRDefault="00FB5319" w:rsidP="00213088">
      <w:pPr>
        <w:spacing w:after="0" w:line="259" w:lineRule="auto"/>
        <w:jc w:val="both"/>
        <w:rPr>
          <w:rFonts w:ascii="Arial" w:hAnsi="Arial" w:cs="Arial"/>
          <w:sz w:val="22"/>
          <w:szCs w:val="22"/>
        </w:rPr>
      </w:pPr>
    </w:p>
    <w:p w14:paraId="370C6356" w14:textId="63CC37C8" w:rsidR="00FB5319" w:rsidRPr="00BF4036" w:rsidRDefault="00FB5319" w:rsidP="00FB5319">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2C84E480" wp14:editId="3070DE61">
            <wp:extent cx="4099560" cy="1318176"/>
            <wp:effectExtent l="0" t="0" r="0" b="0"/>
            <wp:docPr id="1812248482"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48482" name="Imagen 1" descr="Interfaz de usuario gráfica, Aplicación, Teams&#10;&#10;El contenido generado por IA puede ser incorrecto."/>
                    <pic:cNvPicPr/>
                  </pic:nvPicPr>
                  <pic:blipFill>
                    <a:blip r:embed="rId19"/>
                    <a:stretch>
                      <a:fillRect/>
                    </a:stretch>
                  </pic:blipFill>
                  <pic:spPr>
                    <a:xfrm>
                      <a:off x="0" y="0"/>
                      <a:ext cx="4122114" cy="1325428"/>
                    </a:xfrm>
                    <a:prstGeom prst="rect">
                      <a:avLst/>
                    </a:prstGeom>
                  </pic:spPr>
                </pic:pic>
              </a:graphicData>
            </a:graphic>
          </wp:inline>
        </w:drawing>
      </w:r>
    </w:p>
    <w:p w14:paraId="54AFF5C6" w14:textId="3418D0BB"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D749A3F"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dicha pantalla, se deberá seleccionar el mes y año solicitado, de la siguiente manera: Año Solicitado (seleccione un año de la lista desplegable), Mes Solicitado (seleccione un mes de la lista desplegable). </w:t>
      </w:r>
    </w:p>
    <w:p w14:paraId="27893AFB" w14:textId="77777777" w:rsidR="00FB5319" w:rsidRPr="00BF4036" w:rsidRDefault="00FB5319" w:rsidP="00213088">
      <w:pPr>
        <w:spacing w:after="0" w:line="259" w:lineRule="auto"/>
        <w:jc w:val="both"/>
        <w:rPr>
          <w:rFonts w:ascii="Arial" w:hAnsi="Arial" w:cs="Arial"/>
          <w:sz w:val="22"/>
          <w:szCs w:val="22"/>
        </w:rPr>
      </w:pPr>
    </w:p>
    <w:p w14:paraId="176761D7" w14:textId="3F71EF97" w:rsidR="00FB5319" w:rsidRPr="00BF4036" w:rsidRDefault="00FB5319" w:rsidP="00FB5319">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11013A24" wp14:editId="1BC0AE42">
            <wp:extent cx="4084955" cy="1376705"/>
            <wp:effectExtent l="0" t="0" r="0" b="0"/>
            <wp:docPr id="1757932162"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932162" name="Imagen 1" descr="Interfaz de usuario gráfica, Aplicación, Teams&#10;&#10;El contenido generado por IA puede ser incorrecto."/>
                    <pic:cNvPicPr/>
                  </pic:nvPicPr>
                  <pic:blipFill>
                    <a:blip r:embed="rId20"/>
                    <a:stretch>
                      <a:fillRect/>
                    </a:stretch>
                  </pic:blipFill>
                  <pic:spPr>
                    <a:xfrm>
                      <a:off x="0" y="0"/>
                      <a:ext cx="4093281" cy="1379511"/>
                    </a:xfrm>
                    <a:prstGeom prst="rect">
                      <a:avLst/>
                    </a:prstGeom>
                  </pic:spPr>
                </pic:pic>
              </a:graphicData>
            </a:graphic>
          </wp:inline>
        </w:drawing>
      </w:r>
    </w:p>
    <w:p w14:paraId="30D66381" w14:textId="56A87398"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2BB42854"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Una vez seleccionado el mes y año solicitado, deberá dar clic en el botón “Buscar”. </w:t>
      </w:r>
    </w:p>
    <w:p w14:paraId="397BD78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F088560" w14:textId="6EF70AAF"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El sistema realizará validaciones, a fin de verificar que el período no se encuentre solicitado con anterioridad, caso contrario se desplegará el mensaje de que el periodo solicitado </w:t>
      </w:r>
      <w:r w:rsidR="00FB5319" w:rsidRPr="00BF4036">
        <w:rPr>
          <w:rFonts w:ascii="Arial" w:hAnsi="Arial" w:cs="Arial"/>
          <w:sz w:val="22"/>
          <w:szCs w:val="22"/>
        </w:rPr>
        <w:t xml:space="preserve">no tiene facturas porque ya </w:t>
      </w:r>
      <w:r w:rsidRPr="00BF4036">
        <w:rPr>
          <w:rFonts w:ascii="Arial" w:hAnsi="Arial" w:cs="Arial"/>
          <w:sz w:val="22"/>
          <w:szCs w:val="22"/>
        </w:rPr>
        <w:t>se encuentra solicitado con anterioridad y</w:t>
      </w:r>
      <w:r w:rsidR="00FB5319" w:rsidRPr="00BF4036">
        <w:rPr>
          <w:rFonts w:ascii="Arial" w:hAnsi="Arial" w:cs="Arial"/>
          <w:sz w:val="22"/>
          <w:szCs w:val="22"/>
        </w:rPr>
        <w:t>/o</w:t>
      </w:r>
      <w:r w:rsidRPr="00BF4036">
        <w:rPr>
          <w:rFonts w:ascii="Arial" w:hAnsi="Arial" w:cs="Arial"/>
          <w:sz w:val="22"/>
          <w:szCs w:val="22"/>
        </w:rPr>
        <w:t xml:space="preserve"> pendiente de atención.</w:t>
      </w:r>
    </w:p>
    <w:p w14:paraId="1334EE39" w14:textId="77777777" w:rsidR="00FB5319" w:rsidRPr="00BF4036" w:rsidRDefault="00FB5319" w:rsidP="00213088">
      <w:pPr>
        <w:spacing w:after="0" w:line="259" w:lineRule="auto"/>
        <w:jc w:val="both"/>
        <w:rPr>
          <w:rFonts w:ascii="Arial" w:hAnsi="Arial" w:cs="Arial"/>
          <w:sz w:val="22"/>
          <w:szCs w:val="22"/>
        </w:rPr>
      </w:pPr>
    </w:p>
    <w:p w14:paraId="3A0125FF" w14:textId="1C8348C7" w:rsidR="00FB5319" w:rsidRPr="00BF4036" w:rsidRDefault="00FB5319" w:rsidP="00FB5319">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738BAD17" wp14:editId="7321466C">
            <wp:extent cx="4496435" cy="1199852"/>
            <wp:effectExtent l="0" t="0" r="0" b="635"/>
            <wp:docPr id="2053841376"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841376" name="Imagen 1" descr="Interfaz de usuario gráfica&#10;&#10;El contenido generado por IA puede ser incorrecto."/>
                    <pic:cNvPicPr/>
                  </pic:nvPicPr>
                  <pic:blipFill>
                    <a:blip r:embed="rId21"/>
                    <a:stretch>
                      <a:fillRect/>
                    </a:stretch>
                  </pic:blipFill>
                  <pic:spPr>
                    <a:xfrm>
                      <a:off x="0" y="0"/>
                      <a:ext cx="4503212" cy="1201661"/>
                    </a:xfrm>
                    <a:prstGeom prst="rect">
                      <a:avLst/>
                    </a:prstGeom>
                  </pic:spPr>
                </pic:pic>
              </a:graphicData>
            </a:graphic>
          </wp:inline>
        </w:drawing>
      </w:r>
    </w:p>
    <w:p w14:paraId="0BB25005" w14:textId="49658D6A" w:rsidR="00FB5319" w:rsidRPr="00BF4036" w:rsidRDefault="00FB5319" w:rsidP="00213088">
      <w:pPr>
        <w:spacing w:after="0" w:line="259" w:lineRule="auto"/>
        <w:jc w:val="both"/>
        <w:rPr>
          <w:rFonts w:ascii="Arial" w:hAnsi="Arial" w:cs="Arial"/>
          <w:sz w:val="22"/>
          <w:szCs w:val="22"/>
        </w:rPr>
      </w:pPr>
      <w:r w:rsidRPr="00BF4036">
        <w:rPr>
          <w:rFonts w:ascii="Arial" w:hAnsi="Arial" w:cs="Arial"/>
          <w:sz w:val="22"/>
          <w:szCs w:val="22"/>
        </w:rPr>
        <w:t>Nota: Así también, en caso de que en el período seleccionado se hayan solicitado todos los comprobantes con IVA superiores a cero, el sistema le advertirá al respecto indicando que el periodo no tiene comprobantes electrónicos pendientes.</w:t>
      </w:r>
    </w:p>
    <w:p w14:paraId="065DFC77" w14:textId="77777777" w:rsidR="00FB5319" w:rsidRPr="00BF4036" w:rsidRDefault="00FB5319" w:rsidP="00213088">
      <w:pPr>
        <w:spacing w:after="0" w:line="259" w:lineRule="auto"/>
        <w:jc w:val="both"/>
        <w:rPr>
          <w:rFonts w:ascii="Arial" w:hAnsi="Arial" w:cs="Arial"/>
          <w:sz w:val="22"/>
          <w:szCs w:val="22"/>
        </w:rPr>
      </w:pPr>
    </w:p>
    <w:p w14:paraId="562CCAC0" w14:textId="53415280" w:rsidR="00FB5319" w:rsidRPr="00BF4036" w:rsidRDefault="00FB5319" w:rsidP="00FB5319">
      <w:pPr>
        <w:spacing w:after="0" w:line="259" w:lineRule="auto"/>
        <w:jc w:val="center"/>
        <w:rPr>
          <w:rFonts w:ascii="Arial" w:hAnsi="Arial" w:cs="Arial"/>
          <w:sz w:val="22"/>
          <w:szCs w:val="22"/>
        </w:rPr>
      </w:pPr>
      <w:r w:rsidRPr="00BF4036">
        <w:rPr>
          <w:rFonts w:ascii="Arial" w:hAnsi="Arial" w:cs="Arial"/>
          <w:noProof/>
          <w:sz w:val="22"/>
          <w:szCs w:val="22"/>
        </w:rPr>
        <w:lastRenderedPageBreak/>
        <w:drawing>
          <wp:inline distT="0" distB="0" distL="0" distR="0" wp14:anchorId="0C06E6A6" wp14:editId="3674B007">
            <wp:extent cx="4222115" cy="1045579"/>
            <wp:effectExtent l="0" t="0" r="6985" b="2540"/>
            <wp:docPr id="1390893210" name="Imagen 1" descr="Imagen que contiene 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893210" name="Imagen 1" descr="Imagen que contiene Icono&#10;&#10;El contenido generado por IA puede ser incorrecto."/>
                    <pic:cNvPicPr/>
                  </pic:nvPicPr>
                  <pic:blipFill>
                    <a:blip r:embed="rId22"/>
                    <a:stretch>
                      <a:fillRect/>
                    </a:stretch>
                  </pic:blipFill>
                  <pic:spPr>
                    <a:xfrm>
                      <a:off x="0" y="0"/>
                      <a:ext cx="4230352" cy="1047619"/>
                    </a:xfrm>
                    <a:prstGeom prst="rect">
                      <a:avLst/>
                    </a:prstGeom>
                  </pic:spPr>
                </pic:pic>
              </a:graphicData>
            </a:graphic>
          </wp:inline>
        </w:drawing>
      </w:r>
    </w:p>
    <w:p w14:paraId="1A536B0F" w14:textId="77777777" w:rsidR="00FB5319" w:rsidRPr="00BF4036" w:rsidRDefault="00FB5319" w:rsidP="00213088">
      <w:pPr>
        <w:spacing w:after="0" w:line="259" w:lineRule="auto"/>
        <w:jc w:val="both"/>
        <w:rPr>
          <w:rFonts w:ascii="Arial" w:hAnsi="Arial" w:cs="Arial"/>
          <w:sz w:val="22"/>
          <w:szCs w:val="22"/>
        </w:rPr>
      </w:pPr>
    </w:p>
    <w:p w14:paraId="64F18F36" w14:textId="77777777" w:rsidR="00186807" w:rsidRPr="00BF4036" w:rsidRDefault="00186807" w:rsidP="00213088">
      <w:pPr>
        <w:spacing w:after="0" w:line="259" w:lineRule="auto"/>
        <w:jc w:val="both"/>
        <w:rPr>
          <w:rFonts w:ascii="Arial" w:hAnsi="Arial" w:cs="Arial"/>
          <w:sz w:val="22"/>
          <w:szCs w:val="22"/>
        </w:rPr>
      </w:pPr>
      <w:bookmarkStart w:id="0" w:name="OLE_LINK1"/>
      <w:r w:rsidRPr="00BF4036">
        <w:rPr>
          <w:rFonts w:ascii="Arial" w:hAnsi="Arial" w:cs="Arial"/>
          <w:sz w:val="22"/>
          <w:szCs w:val="22"/>
        </w:rPr>
        <w:t xml:space="preserve">Así también, en caso de que en el período seleccionado se hayan solicitado todos los comprobantes con IVA superiores a cero, el sistema le advertirá al respecto indicando que el periodo no tiene comprobantes electrónicos pendientes. </w:t>
      </w:r>
    </w:p>
    <w:bookmarkEnd w:id="0"/>
    <w:p w14:paraId="220FF491"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926325F"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De no existir novedades, se desplegará el detalle de las facturas electrónicas que están emitidas a nombre de la persona adulta mayor, las cuales podrán ser seleccionadas, en cuanto se active el recuadro con un </w:t>
      </w:r>
      <w:proofErr w:type="spellStart"/>
      <w:r w:rsidRPr="00BF4036">
        <w:rPr>
          <w:rFonts w:ascii="Arial" w:hAnsi="Arial" w:cs="Arial"/>
          <w:sz w:val="22"/>
          <w:szCs w:val="22"/>
        </w:rPr>
        <w:t>check</w:t>
      </w:r>
      <w:proofErr w:type="spellEnd"/>
      <w:r w:rsidRPr="00BF4036">
        <w:rPr>
          <w:rFonts w:ascii="Arial" w:hAnsi="Arial" w:cs="Arial"/>
          <w:sz w:val="22"/>
          <w:szCs w:val="22"/>
        </w:rPr>
        <w:t xml:space="preserve"> de la última columna “Seleccionar”, inmediatamente los valores solicitados se replicarán, no obstante pueden ser editados por el solicitante en la columna “IVA solicitado (USD)” colocando el valor del IVA que corresponda, en la columna “Tipo de gasto” se debe asociar el comprobante de venta con el tipo de consumo realizado por el adulto mayor, considerando lo establecido en la Ley de Régimen Tributario Interno. </w:t>
      </w:r>
    </w:p>
    <w:p w14:paraId="6AF51440" w14:textId="69042296"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716C8F2"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la parte inferior de la pantalla existe la opción de visualizar varios comprobantes electrónicos, por lo que, deberá verificar la existencia de todos los comprobantes en cada una de las páginas que aparecen en el sistema. </w:t>
      </w:r>
    </w:p>
    <w:p w14:paraId="2027C2C2" w14:textId="3597AE64" w:rsidR="00186807" w:rsidRPr="00BF4036" w:rsidRDefault="00186807" w:rsidP="00213088">
      <w:pPr>
        <w:spacing w:after="0" w:line="259" w:lineRule="auto"/>
        <w:jc w:val="both"/>
        <w:rPr>
          <w:rFonts w:ascii="Arial" w:hAnsi="Arial" w:cs="Arial"/>
          <w:sz w:val="22"/>
          <w:szCs w:val="22"/>
        </w:rPr>
      </w:pPr>
    </w:p>
    <w:p w14:paraId="775F20D7" w14:textId="580EB255" w:rsidR="00204923" w:rsidRPr="00BF4036" w:rsidRDefault="00204923"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454A7559" wp14:editId="44531CFD">
            <wp:extent cx="5450840" cy="1605280"/>
            <wp:effectExtent l="0" t="0" r="0" b="0"/>
            <wp:docPr id="41894945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50840" cy="1605280"/>
                    </a:xfrm>
                    <a:prstGeom prst="rect">
                      <a:avLst/>
                    </a:prstGeom>
                    <a:noFill/>
                    <a:ln>
                      <a:noFill/>
                    </a:ln>
                  </pic:spPr>
                </pic:pic>
              </a:graphicData>
            </a:graphic>
          </wp:inline>
        </w:drawing>
      </w:r>
    </w:p>
    <w:p w14:paraId="306753F6" w14:textId="5687D484"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En la pantalla que despliega las facturas electrónicas, cada una podrá ser visualizada a detalle al dar clic en la siguiente imagen</w:t>
      </w:r>
      <w:r w:rsidR="00204923" w:rsidRPr="00BF4036">
        <w:rPr>
          <w:rFonts w:ascii="Arial" w:hAnsi="Arial" w:cs="Arial"/>
          <w:sz w:val="22"/>
          <w:szCs w:val="22"/>
        </w:rPr>
        <w:t xml:space="preserve"> </w:t>
      </w:r>
      <w:r w:rsidR="00204923" w:rsidRPr="00BF4036">
        <w:rPr>
          <w:rFonts w:ascii="Arial" w:hAnsi="Arial" w:cs="Arial"/>
          <w:noProof/>
          <w:sz w:val="22"/>
          <w:szCs w:val="22"/>
        </w:rPr>
        <w:drawing>
          <wp:inline distT="0" distB="0" distL="0" distR="0" wp14:anchorId="33F0BEAB" wp14:editId="5A350CC0">
            <wp:extent cx="303042" cy="358140"/>
            <wp:effectExtent l="0" t="0" r="1905" b="3810"/>
            <wp:docPr id="159501508" name="Imagen 1"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01508" name="Imagen 1" descr="Icono&#10;&#10;El contenido generado por IA puede ser incorrecto."/>
                    <pic:cNvPicPr/>
                  </pic:nvPicPr>
                  <pic:blipFill>
                    <a:blip r:embed="rId24"/>
                    <a:stretch>
                      <a:fillRect/>
                    </a:stretch>
                  </pic:blipFill>
                  <pic:spPr>
                    <a:xfrm>
                      <a:off x="0" y="0"/>
                      <a:ext cx="304884" cy="360317"/>
                    </a:xfrm>
                    <a:prstGeom prst="rect">
                      <a:avLst/>
                    </a:prstGeom>
                  </pic:spPr>
                </pic:pic>
              </a:graphicData>
            </a:graphic>
          </wp:inline>
        </w:drawing>
      </w:r>
      <w:r w:rsidRPr="00BF4036">
        <w:rPr>
          <w:rFonts w:ascii="Arial" w:hAnsi="Arial" w:cs="Arial"/>
          <w:sz w:val="22"/>
          <w:szCs w:val="22"/>
        </w:rPr>
        <w:t xml:space="preserve">, considerando lo siguiente: </w:t>
      </w:r>
    </w:p>
    <w:p w14:paraId="070CC2C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4D8C0C14" w14:textId="77777777" w:rsidR="00204923" w:rsidRPr="00BF4036" w:rsidRDefault="00186807"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El valor de los impuestos solicitados deberá ser menor o igual al IVA que fue facturado en el comprobante de venta, caso contrario el sistema no le permitirá avanzar con su petición.</w:t>
      </w:r>
    </w:p>
    <w:p w14:paraId="3DEDB624" w14:textId="63716B3A" w:rsidR="00204923" w:rsidRPr="00BF4036" w:rsidRDefault="00186807"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El campo acepta valores con máximo dos (2) decimales, mismo que será replicado a lo reportado en la factura y factible de edición.</w:t>
      </w:r>
    </w:p>
    <w:p w14:paraId="4C4E0180" w14:textId="304CC08C" w:rsidR="00204923" w:rsidRPr="00BF4036" w:rsidRDefault="00204923"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 xml:space="preserve">Únicamente se mostrarán las facturas electrónicas que tengan un valor distinto a cero registrado como impuesto IVA y aquellas que estén habilitadas por la Administración Tributaria </w:t>
      </w:r>
    </w:p>
    <w:p w14:paraId="1BF0D2A9" w14:textId="4B34A6BE" w:rsidR="00186807" w:rsidRPr="00BF4036" w:rsidRDefault="00186807"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 xml:space="preserve">Adicionalmente, no se debe digitar 0.00 en cada casillero, ya que el sistema identifica esto como un error.  </w:t>
      </w:r>
    </w:p>
    <w:p w14:paraId="0A0C1E21" w14:textId="31204E6B" w:rsidR="00186807" w:rsidRPr="00BF4036" w:rsidRDefault="00186807" w:rsidP="00213088">
      <w:pPr>
        <w:spacing w:after="0" w:line="259" w:lineRule="auto"/>
        <w:jc w:val="both"/>
        <w:rPr>
          <w:rFonts w:ascii="Arial" w:hAnsi="Arial" w:cs="Arial"/>
          <w:sz w:val="22"/>
          <w:szCs w:val="22"/>
        </w:rPr>
      </w:pPr>
    </w:p>
    <w:p w14:paraId="5B0E9C55" w14:textId="410ED381" w:rsidR="004915C4" w:rsidRPr="00BF4036" w:rsidRDefault="004915C4" w:rsidP="009B50AC">
      <w:pPr>
        <w:spacing w:after="0" w:line="259" w:lineRule="auto"/>
        <w:jc w:val="center"/>
        <w:rPr>
          <w:rFonts w:ascii="Arial" w:hAnsi="Arial" w:cs="Arial"/>
          <w:sz w:val="22"/>
          <w:szCs w:val="22"/>
        </w:rPr>
      </w:pPr>
      <w:r w:rsidRPr="00BF4036">
        <w:rPr>
          <w:rFonts w:ascii="Arial" w:hAnsi="Arial" w:cs="Arial"/>
          <w:noProof/>
          <w:sz w:val="22"/>
          <w:szCs w:val="22"/>
        </w:rPr>
        <w:lastRenderedPageBreak/>
        <w:drawing>
          <wp:inline distT="0" distB="0" distL="0" distR="0" wp14:anchorId="2DFBE878" wp14:editId="347210EF">
            <wp:extent cx="5199881" cy="2631440"/>
            <wp:effectExtent l="0" t="0" r="1270" b="0"/>
            <wp:docPr id="171287520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09059" cy="2636085"/>
                    </a:xfrm>
                    <a:prstGeom prst="rect">
                      <a:avLst/>
                    </a:prstGeom>
                    <a:noFill/>
                    <a:ln>
                      <a:noFill/>
                    </a:ln>
                  </pic:spPr>
                </pic:pic>
              </a:graphicData>
            </a:graphic>
          </wp:inline>
        </w:drawing>
      </w:r>
    </w:p>
    <w:p w14:paraId="6DB5237C" w14:textId="77777777" w:rsidR="004915C4" w:rsidRPr="00BF4036" w:rsidRDefault="004915C4" w:rsidP="00213088">
      <w:pPr>
        <w:spacing w:after="0" w:line="259" w:lineRule="auto"/>
        <w:jc w:val="both"/>
        <w:rPr>
          <w:rFonts w:ascii="Arial" w:hAnsi="Arial" w:cs="Arial"/>
          <w:sz w:val="22"/>
          <w:szCs w:val="22"/>
        </w:rPr>
      </w:pPr>
    </w:p>
    <w:p w14:paraId="0DEC979B" w14:textId="3466E54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Si se encuentra de acuerdo con las facturas seleccionadas, debe procesar las mismas a través del botón “Procesar Facturas Seleccionadas”, con lo cual se desplegará la siguiente pantalla con el resumen de las facturas que haya escogido, además del total de IVA solicitado: </w:t>
      </w:r>
    </w:p>
    <w:p w14:paraId="68FADCAF" w14:textId="52DBEB17" w:rsidR="00186807" w:rsidRPr="00BF4036" w:rsidRDefault="00186807" w:rsidP="00213088">
      <w:pPr>
        <w:spacing w:after="0" w:line="259" w:lineRule="auto"/>
        <w:jc w:val="both"/>
        <w:rPr>
          <w:rFonts w:ascii="Arial" w:hAnsi="Arial" w:cs="Arial"/>
          <w:sz w:val="22"/>
          <w:szCs w:val="22"/>
        </w:rPr>
      </w:pPr>
    </w:p>
    <w:p w14:paraId="1BABEC40" w14:textId="75770E89" w:rsidR="004915C4" w:rsidRPr="00BF4036" w:rsidRDefault="004915C4" w:rsidP="009B50AC">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17C482F1" wp14:editId="139ACB33">
            <wp:extent cx="5013960" cy="2408759"/>
            <wp:effectExtent l="0" t="0" r="0" b="0"/>
            <wp:docPr id="5759597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21600" cy="2412429"/>
                    </a:xfrm>
                    <a:prstGeom prst="rect">
                      <a:avLst/>
                    </a:prstGeom>
                    <a:noFill/>
                    <a:ln>
                      <a:noFill/>
                    </a:ln>
                  </pic:spPr>
                </pic:pic>
              </a:graphicData>
            </a:graphic>
          </wp:inline>
        </w:drawing>
      </w:r>
    </w:p>
    <w:p w14:paraId="0149E7A3" w14:textId="77777777" w:rsidR="004915C4" w:rsidRPr="00BF4036" w:rsidRDefault="004915C4" w:rsidP="00213088">
      <w:pPr>
        <w:spacing w:after="0" w:line="259" w:lineRule="auto"/>
        <w:jc w:val="both"/>
        <w:rPr>
          <w:rFonts w:ascii="Arial" w:hAnsi="Arial" w:cs="Arial"/>
          <w:sz w:val="22"/>
          <w:szCs w:val="22"/>
        </w:rPr>
      </w:pPr>
    </w:p>
    <w:p w14:paraId="7AF1251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Esta pantalla agrupa los registros por emisor, tomando en cuenta el campo RUC PROVEEDOR, por lo cual el detalle del cuadro aparece como un resumen de su selección.  </w:t>
      </w:r>
    </w:p>
    <w:p w14:paraId="10293622"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3EDA8ED6" w14:textId="037CB2D8" w:rsidR="004915C4"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Si no tiene ningún inconveniente con la información presentada deberá dar clic en el botón “Guardar selección realizada”, con el cual el sistema regresará a la pantalla principal a fin de continuar con el proceso de devolución.  </w:t>
      </w:r>
    </w:p>
    <w:p w14:paraId="4C447D1C" w14:textId="77777777" w:rsidR="004915C4" w:rsidRPr="00BF4036" w:rsidRDefault="004915C4" w:rsidP="00213088">
      <w:pPr>
        <w:spacing w:after="0" w:line="259" w:lineRule="auto"/>
        <w:jc w:val="both"/>
        <w:rPr>
          <w:rFonts w:ascii="Arial" w:hAnsi="Arial" w:cs="Arial"/>
          <w:sz w:val="22"/>
          <w:szCs w:val="22"/>
        </w:rPr>
      </w:pPr>
    </w:p>
    <w:p w14:paraId="7250085A"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Caso contrario, podrá eliminar los registros con el botón “Limpiar Contenido Seleccionado”, y le aparecerá la siguiente pantalla: </w:t>
      </w:r>
    </w:p>
    <w:p w14:paraId="035D5E9C"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3003282B" w14:textId="24373933" w:rsidR="00186807" w:rsidRPr="00BF4036" w:rsidRDefault="004915C4" w:rsidP="004915C4">
      <w:pPr>
        <w:spacing w:after="0" w:line="259" w:lineRule="auto"/>
        <w:jc w:val="center"/>
        <w:rPr>
          <w:rFonts w:ascii="Arial" w:hAnsi="Arial" w:cs="Arial"/>
          <w:sz w:val="22"/>
          <w:szCs w:val="22"/>
        </w:rPr>
      </w:pPr>
      <w:r w:rsidRPr="00BF4036">
        <w:rPr>
          <w:rFonts w:ascii="Arial" w:hAnsi="Arial" w:cs="Arial"/>
          <w:noProof/>
          <w:sz w:val="22"/>
          <w:szCs w:val="22"/>
        </w:rPr>
        <w:lastRenderedPageBreak/>
        <w:drawing>
          <wp:inline distT="0" distB="0" distL="0" distR="0" wp14:anchorId="759A3024" wp14:editId="643940ED">
            <wp:extent cx="3343275" cy="885133"/>
            <wp:effectExtent l="0" t="0" r="0" b="0"/>
            <wp:docPr id="171463244"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63244" name="Imagen 1" descr="Interfaz de usuario gráfica, Aplicación&#10;&#10;El contenido generado por IA puede ser incorrecto."/>
                    <pic:cNvPicPr/>
                  </pic:nvPicPr>
                  <pic:blipFill>
                    <a:blip r:embed="rId27"/>
                    <a:stretch>
                      <a:fillRect/>
                    </a:stretch>
                  </pic:blipFill>
                  <pic:spPr>
                    <a:xfrm>
                      <a:off x="0" y="0"/>
                      <a:ext cx="3365397" cy="890990"/>
                    </a:xfrm>
                    <a:prstGeom prst="rect">
                      <a:avLst/>
                    </a:prstGeom>
                  </pic:spPr>
                </pic:pic>
              </a:graphicData>
            </a:graphic>
          </wp:inline>
        </w:drawing>
      </w:r>
    </w:p>
    <w:p w14:paraId="0428B485"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6971DDAD"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Si da clic en el botón “SI” dejará sin efecto su selección y podrá registrar nuevamente las facturas electrónicas repitiendo los pasos de esta sección. </w:t>
      </w:r>
    </w:p>
    <w:p w14:paraId="5052292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1976A76E" w14:textId="44E145A6" w:rsidR="00186807" w:rsidRPr="00213088" w:rsidRDefault="00213088" w:rsidP="00213088">
      <w:pPr>
        <w:pStyle w:val="Ttulo2"/>
        <w:ind w:left="-5"/>
        <w:jc w:val="both"/>
        <w:rPr>
          <w:rFonts w:ascii="Arial" w:hAnsi="Arial" w:cs="Arial"/>
        </w:rPr>
      </w:pPr>
      <w:r>
        <w:rPr>
          <w:rFonts w:ascii="Arial" w:hAnsi="Arial" w:cs="Arial"/>
        </w:rPr>
        <w:t xml:space="preserve">1.3. </w:t>
      </w:r>
      <w:r w:rsidR="00186807" w:rsidRPr="00213088">
        <w:rPr>
          <w:rFonts w:ascii="Arial" w:hAnsi="Arial" w:cs="Arial"/>
        </w:rPr>
        <w:t xml:space="preserve">Envío de solicitud </w:t>
      </w:r>
    </w:p>
    <w:p w14:paraId="7801E586"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BCF3937" w14:textId="5C957E8B"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Cuando usted haya finalizado la carga de las facturas electrónicas, el sistema le permitirá enviar su solicitud, para lo cual en el menú principal deberá ingresar al menú </w:t>
      </w:r>
      <w:r w:rsidR="009B50AC" w:rsidRPr="00BF4036">
        <w:rPr>
          <w:rFonts w:ascii="Arial" w:hAnsi="Arial" w:cs="Arial"/>
          <w:sz w:val="22"/>
          <w:szCs w:val="22"/>
        </w:rPr>
        <w:t>principal</w:t>
      </w:r>
      <w:r w:rsidRPr="00BF4036">
        <w:rPr>
          <w:rFonts w:ascii="Arial" w:hAnsi="Arial" w:cs="Arial"/>
          <w:sz w:val="22"/>
          <w:szCs w:val="22"/>
        </w:rPr>
        <w:t xml:space="preserve"> “Envío de solicitud”. </w:t>
      </w:r>
    </w:p>
    <w:p w14:paraId="0B9B2725" w14:textId="4A5B09F5" w:rsidR="00186807" w:rsidRPr="00BF4036" w:rsidRDefault="00186807" w:rsidP="00213088">
      <w:pPr>
        <w:spacing w:after="0" w:line="259" w:lineRule="auto"/>
        <w:jc w:val="both"/>
        <w:rPr>
          <w:rFonts w:ascii="Arial" w:hAnsi="Arial" w:cs="Arial"/>
          <w:sz w:val="22"/>
          <w:szCs w:val="22"/>
        </w:rPr>
      </w:pPr>
    </w:p>
    <w:p w14:paraId="5A3972FB" w14:textId="18E2329D"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momento se desplegará la siguiente pantalla con el resumen de la petición, indicando el número de comprobantes y valores solicitados en IVA en comprobantes electrónicos. </w:t>
      </w:r>
    </w:p>
    <w:p w14:paraId="5B360878" w14:textId="77777777" w:rsidR="009B50AC" w:rsidRPr="00BF4036" w:rsidRDefault="009B50AC" w:rsidP="00213088">
      <w:pPr>
        <w:spacing w:after="0" w:line="259" w:lineRule="auto"/>
        <w:jc w:val="both"/>
        <w:rPr>
          <w:rFonts w:ascii="Arial" w:hAnsi="Arial" w:cs="Arial"/>
          <w:sz w:val="22"/>
          <w:szCs w:val="22"/>
        </w:rPr>
      </w:pPr>
    </w:p>
    <w:p w14:paraId="04B2E0F0" w14:textId="6F36CCB2" w:rsidR="009B50AC" w:rsidRPr="00BF4036" w:rsidRDefault="009B50AC"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2457AF3E" wp14:editId="1D43E613">
            <wp:extent cx="5456555" cy="2666365"/>
            <wp:effectExtent l="0" t="0" r="0" b="635"/>
            <wp:docPr id="1008756453"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756453" name="Imagen 1" descr="Interfaz de usuario gráfica&#10;&#10;El contenido generado por IA puede ser incorrecto."/>
                    <pic:cNvPicPr/>
                  </pic:nvPicPr>
                  <pic:blipFill>
                    <a:blip r:embed="rId28"/>
                    <a:stretch>
                      <a:fillRect/>
                    </a:stretch>
                  </pic:blipFill>
                  <pic:spPr>
                    <a:xfrm>
                      <a:off x="0" y="0"/>
                      <a:ext cx="5456555" cy="2666365"/>
                    </a:xfrm>
                    <a:prstGeom prst="rect">
                      <a:avLst/>
                    </a:prstGeom>
                  </pic:spPr>
                </pic:pic>
              </a:graphicData>
            </a:graphic>
          </wp:inline>
        </w:drawing>
      </w:r>
    </w:p>
    <w:p w14:paraId="53CECDB9" w14:textId="42EFCDB1"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31954D3E" w14:textId="77777777" w:rsidR="009B50AC"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En esta pantalla se despliegan tres opciones: “Cargar Información”, “Eliminar información” y “Volver menú principal”.</w:t>
      </w:r>
    </w:p>
    <w:p w14:paraId="527439CA" w14:textId="77777777" w:rsidR="009B50AC" w:rsidRPr="00BF4036" w:rsidRDefault="009B50AC" w:rsidP="00213088">
      <w:pPr>
        <w:spacing w:after="0" w:line="259" w:lineRule="auto"/>
        <w:jc w:val="both"/>
        <w:rPr>
          <w:rFonts w:ascii="Arial" w:hAnsi="Arial" w:cs="Arial"/>
          <w:sz w:val="22"/>
          <w:szCs w:val="22"/>
        </w:rPr>
      </w:pPr>
    </w:p>
    <w:p w14:paraId="3FB72034" w14:textId="47C101F0"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caso de que no tenga ningún inconveniente con la información detallada y desee enviar la información deberá dar clic en el botón “Cargar Información”, arrojando el mensaje de “Carga de archivo realizada exitosamente”; con lo cual se finaliza el ingreso de la solicitud de la devolución del IVA al dar clic en el botón “Aceptar, también podrá dar clic en el botón “Ver Detalle” con el cual se le desplegaría el “Lista de comprobantes de venta solicitados”. </w:t>
      </w:r>
    </w:p>
    <w:p w14:paraId="6F5B373D"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196322E3"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noProof/>
          <w:sz w:val="22"/>
          <w:szCs w:val="22"/>
        </w:rPr>
        <w:lastRenderedPageBreak/>
        <mc:AlternateContent>
          <mc:Choice Requires="wpg">
            <w:drawing>
              <wp:inline distT="0" distB="0" distL="0" distR="0" wp14:anchorId="18AB8D12" wp14:editId="084F9F9E">
                <wp:extent cx="5295900" cy="5414010"/>
                <wp:effectExtent l="0" t="0" r="0" b="0"/>
                <wp:docPr id="7373" name="Group 7373"/>
                <wp:cNvGraphicFramePr/>
                <a:graphic xmlns:a="http://schemas.openxmlformats.org/drawingml/2006/main">
                  <a:graphicData uri="http://schemas.microsoft.com/office/word/2010/wordprocessingGroup">
                    <wpg:wgp>
                      <wpg:cNvGrpSpPr/>
                      <wpg:grpSpPr>
                        <a:xfrm>
                          <a:off x="0" y="0"/>
                          <a:ext cx="5295900" cy="5414010"/>
                          <a:chOff x="0" y="0"/>
                          <a:chExt cx="5295900" cy="5414010"/>
                        </a:xfrm>
                      </wpg:grpSpPr>
                      <wps:wsp>
                        <wps:cNvPr id="667" name="Rectangle 667"/>
                        <wps:cNvSpPr/>
                        <wps:spPr>
                          <a:xfrm>
                            <a:off x="5038217" y="2478207"/>
                            <a:ext cx="54062" cy="216961"/>
                          </a:xfrm>
                          <a:prstGeom prst="rect">
                            <a:avLst/>
                          </a:prstGeom>
                          <a:ln>
                            <a:noFill/>
                          </a:ln>
                        </wps:spPr>
                        <wps:txbx>
                          <w:txbxContent>
                            <w:p w14:paraId="681A1475" w14:textId="77777777" w:rsidR="00186807" w:rsidRDefault="00186807">
                              <w:pPr>
                                <w:spacing w:line="259" w:lineRule="auto"/>
                              </w:pPr>
                              <w:r>
                                <w:t xml:space="preserve"> </w:t>
                              </w:r>
                            </w:p>
                          </w:txbxContent>
                        </wps:txbx>
                        <wps:bodyPr horzOverflow="overflow" vert="horz" lIns="0" tIns="0" rIns="0" bIns="0" rtlCol="0">
                          <a:noAutofit/>
                        </wps:bodyPr>
                      </wps:wsp>
                      <wps:wsp>
                        <wps:cNvPr id="668" name="Rectangle 668"/>
                        <wps:cNvSpPr/>
                        <wps:spPr>
                          <a:xfrm>
                            <a:off x="5122037" y="2478207"/>
                            <a:ext cx="54062" cy="216961"/>
                          </a:xfrm>
                          <a:prstGeom prst="rect">
                            <a:avLst/>
                          </a:prstGeom>
                          <a:ln>
                            <a:noFill/>
                          </a:ln>
                        </wps:spPr>
                        <wps:txbx>
                          <w:txbxContent>
                            <w:p w14:paraId="615D6A98" w14:textId="77777777" w:rsidR="00186807" w:rsidRDefault="00186807">
                              <w:pPr>
                                <w:spacing w:line="259" w:lineRule="auto"/>
                              </w:pPr>
                              <w:r>
                                <w:t xml:space="preserve"> </w:t>
                              </w:r>
                            </w:p>
                          </w:txbxContent>
                        </wps:txbx>
                        <wps:bodyPr horzOverflow="overflow" vert="horz" lIns="0" tIns="0" rIns="0" bIns="0" rtlCol="0">
                          <a:noAutofit/>
                        </wps:bodyPr>
                      </wps:wsp>
                      <pic:pic xmlns:pic="http://schemas.openxmlformats.org/drawingml/2006/picture">
                        <pic:nvPicPr>
                          <pic:cNvPr id="689" name="Picture 689"/>
                          <pic:cNvPicPr/>
                        </pic:nvPicPr>
                        <pic:blipFill>
                          <a:blip r:embed="rId29"/>
                          <a:stretch>
                            <a:fillRect/>
                          </a:stretch>
                        </pic:blipFill>
                        <pic:spPr>
                          <a:xfrm>
                            <a:off x="175260" y="0"/>
                            <a:ext cx="4862195" cy="2607945"/>
                          </a:xfrm>
                          <a:prstGeom prst="rect">
                            <a:avLst/>
                          </a:prstGeom>
                        </pic:spPr>
                      </pic:pic>
                      <pic:pic xmlns:pic="http://schemas.openxmlformats.org/drawingml/2006/picture">
                        <pic:nvPicPr>
                          <pic:cNvPr id="691" name="Picture 691"/>
                          <pic:cNvPicPr/>
                        </pic:nvPicPr>
                        <pic:blipFill>
                          <a:blip r:embed="rId30"/>
                          <a:stretch>
                            <a:fillRect/>
                          </a:stretch>
                        </pic:blipFill>
                        <pic:spPr>
                          <a:xfrm>
                            <a:off x="0" y="2609850"/>
                            <a:ext cx="5295900" cy="2804160"/>
                          </a:xfrm>
                          <a:prstGeom prst="rect">
                            <a:avLst/>
                          </a:prstGeom>
                        </pic:spPr>
                      </pic:pic>
                    </wpg:wgp>
                  </a:graphicData>
                </a:graphic>
              </wp:inline>
            </w:drawing>
          </mc:Choice>
          <mc:Fallback>
            <w:pict>
              <v:group w14:anchorId="18AB8D12" id="Group 7373" o:spid="_x0000_s1026" style="width:417pt;height:426.3pt;mso-position-horizontal-relative:char;mso-position-vertical-relative:line" coordsize="52959,5414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">
                <v:rect id="Rectangle 667" o:spid="_x0000_s1027" style="position:absolute;left:50382;top:24782;width:540;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" filled="f" stroked="f">
                  <v:textbox inset="0,0,0,0">
                    <w:txbxContent>
                      <w:p w14:paraId="681A1475" w14:textId="77777777" w:rsidR="00186807" w:rsidRDefault="00186807">
                        <w:pPr>
                          <w:spacing w:line="259" w:lineRule="auto"/>
                        </w:pPr>
                        <w:r>
                          <w:t xml:space="preserve"> </w:t>
                        </w:r>
                      </w:p>
                    </w:txbxContent>
                  </v:textbox>
                </v:rect>
                <v:rect id="Rectangle 668" o:spid="_x0000_s1028" style="position:absolute;left:51220;top:24782;width:540;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" filled="f" stroked="f">
                  <v:textbox inset="0,0,0,0">
                    <w:txbxContent>
                      <w:p w14:paraId="615D6A98" w14:textId="77777777" w:rsidR="00186807" w:rsidRDefault="00186807">
                        <w:pPr>
                          <w:spacing w:line="259" w:lineRule="auto"/>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89" o:spid="_x0000_s1029" type="#_x0000_t75" style="position:absolute;left:1752;width:48622;height:260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">
                  <v:imagedata r:id="rId31" o:title=""/>
                </v:shape>
                <v:shape id="Picture 691" o:spid="_x0000_s1030" type="#_x0000_t75" style="position:absolute;top:26098;width:52959;height:280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">
                  <v:imagedata r:id="rId32" o:title=""/>
                </v:shape>
                <w10:anchorlock/>
              </v:group>
            </w:pict>
          </mc:Fallback>
        </mc:AlternateContent>
      </w:r>
      <w:r w:rsidRPr="00BF4036">
        <w:rPr>
          <w:rFonts w:ascii="Arial" w:hAnsi="Arial" w:cs="Arial"/>
          <w:sz w:val="22"/>
          <w:szCs w:val="22"/>
        </w:rPr>
        <w:t xml:space="preserve"> </w:t>
      </w:r>
    </w:p>
    <w:p w14:paraId="0B3E1E88" w14:textId="56156E28" w:rsidR="00186807" w:rsidRPr="00BF4036" w:rsidRDefault="00186807" w:rsidP="00213088">
      <w:pPr>
        <w:spacing w:after="0" w:line="259" w:lineRule="auto"/>
        <w:jc w:val="both"/>
        <w:rPr>
          <w:rFonts w:ascii="Arial" w:hAnsi="Arial" w:cs="Arial"/>
          <w:sz w:val="22"/>
          <w:szCs w:val="22"/>
        </w:rPr>
      </w:pPr>
    </w:p>
    <w:p w14:paraId="6926067E" w14:textId="0F2FE633"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Una vez que el archivo ha sido cargado, en el lapso de hasta 24 horas se reflejará en el menú “Trámites y Notificaciones” – “Notificaciones” – “Buzón del contribuyente” el número del trámite que ha sido asignado a la solicitud de devolución y lo podrá verificar al seleccionar la palabra “Visualizar”.</w:t>
      </w:r>
    </w:p>
    <w:p w14:paraId="5D1241B1" w14:textId="77777777" w:rsidR="00BF4036" w:rsidRPr="00BF4036" w:rsidRDefault="00BF4036" w:rsidP="00213088">
      <w:pPr>
        <w:spacing w:after="0" w:line="259" w:lineRule="auto"/>
        <w:jc w:val="both"/>
        <w:rPr>
          <w:rFonts w:ascii="Arial" w:hAnsi="Arial" w:cs="Arial"/>
          <w:sz w:val="22"/>
          <w:szCs w:val="22"/>
        </w:rPr>
      </w:pPr>
    </w:p>
    <w:p w14:paraId="4C1F7F5F" w14:textId="7B51C074" w:rsidR="00186807" w:rsidRPr="00BF4036" w:rsidRDefault="009B50AC" w:rsidP="009B50AC">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0A644F67" wp14:editId="7C8E4EEB">
            <wp:extent cx="1561884" cy="1823720"/>
            <wp:effectExtent l="0" t="0" r="635" b="5080"/>
            <wp:docPr id="23181385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71511" cy="1834960"/>
                    </a:xfrm>
                    <a:prstGeom prst="rect">
                      <a:avLst/>
                    </a:prstGeom>
                    <a:noFill/>
                    <a:ln>
                      <a:noFill/>
                    </a:ln>
                  </pic:spPr>
                </pic:pic>
              </a:graphicData>
            </a:graphic>
          </wp:inline>
        </w:drawing>
      </w:r>
    </w:p>
    <w:p w14:paraId="40E97566" w14:textId="7A767691"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749B2E1" w14:textId="5F48482B" w:rsidR="00186807" w:rsidRPr="00BF4036" w:rsidRDefault="00186807" w:rsidP="00213088">
      <w:pPr>
        <w:spacing w:after="0" w:line="259" w:lineRule="auto"/>
        <w:jc w:val="both"/>
        <w:rPr>
          <w:rFonts w:ascii="Arial" w:hAnsi="Arial" w:cs="Arial"/>
          <w:sz w:val="22"/>
          <w:szCs w:val="22"/>
        </w:rPr>
      </w:pPr>
      <w:r w:rsidRPr="00BF4036">
        <w:rPr>
          <w:rFonts w:ascii="Arial" w:hAnsi="Arial" w:cs="Arial"/>
          <w:noProof/>
          <w:sz w:val="22"/>
          <w:szCs w:val="22"/>
        </w:rPr>
        <w:lastRenderedPageBreak/>
        <w:drawing>
          <wp:inline distT="0" distB="0" distL="0" distR="0" wp14:anchorId="73057A47" wp14:editId="0A0C99F0">
            <wp:extent cx="5456555" cy="2563495"/>
            <wp:effectExtent l="0" t="0" r="0" b="8255"/>
            <wp:docPr id="998963129"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963129" name="Imagen 1" descr="Interfaz de usuario gráfica, Aplicación, Teams&#10;&#10;El contenido generado por IA puede ser incorrecto."/>
                    <pic:cNvPicPr/>
                  </pic:nvPicPr>
                  <pic:blipFill>
                    <a:blip r:embed="rId34"/>
                    <a:stretch>
                      <a:fillRect/>
                    </a:stretch>
                  </pic:blipFill>
                  <pic:spPr>
                    <a:xfrm>
                      <a:off x="0" y="0"/>
                      <a:ext cx="5456555" cy="2563495"/>
                    </a:xfrm>
                    <a:prstGeom prst="rect">
                      <a:avLst/>
                    </a:prstGeom>
                  </pic:spPr>
                </pic:pic>
              </a:graphicData>
            </a:graphic>
          </wp:inline>
        </w:drawing>
      </w:r>
      <w:r w:rsidRPr="00BF4036">
        <w:rPr>
          <w:rFonts w:ascii="Arial" w:hAnsi="Arial" w:cs="Arial"/>
          <w:sz w:val="22"/>
          <w:szCs w:val="22"/>
        </w:rPr>
        <w:t xml:space="preserve"> </w:t>
      </w:r>
    </w:p>
    <w:p w14:paraId="41604000"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805FF9F" w14:textId="44AB3FEF"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dar clic en la opción “Visualizar” se abrirá una nueva pantalla en la cual se puede se podrá revisar el número de trámite asignado a la solicitud de devolución del IVA. </w:t>
      </w:r>
    </w:p>
    <w:p w14:paraId="647F6F00" w14:textId="303C5216" w:rsidR="00361F8A" w:rsidRPr="00BF4036" w:rsidRDefault="00361F8A" w:rsidP="00213088">
      <w:pPr>
        <w:spacing w:after="0" w:line="259" w:lineRule="auto"/>
        <w:jc w:val="both"/>
        <w:rPr>
          <w:rFonts w:ascii="Arial" w:hAnsi="Arial" w:cs="Arial"/>
          <w:sz w:val="22"/>
          <w:szCs w:val="22"/>
        </w:rPr>
      </w:pPr>
    </w:p>
    <w:p w14:paraId="67B15B1D" w14:textId="0CF97DA7" w:rsidR="00BF4036" w:rsidRPr="00BF4036" w:rsidRDefault="00BF4036"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37871128" wp14:editId="7E9749DC">
            <wp:extent cx="5394960" cy="3601720"/>
            <wp:effectExtent l="0" t="0" r="0" b="0"/>
            <wp:docPr id="51860463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94960" cy="3601720"/>
                    </a:xfrm>
                    <a:prstGeom prst="rect">
                      <a:avLst/>
                    </a:prstGeom>
                    <a:noFill/>
                    <a:ln>
                      <a:noFill/>
                    </a:ln>
                  </pic:spPr>
                </pic:pic>
              </a:graphicData>
            </a:graphic>
          </wp:inline>
        </w:drawing>
      </w:r>
    </w:p>
    <w:sectPr w:rsidR="00BF4036" w:rsidRPr="00BF4036" w:rsidSect="00186807">
      <w:footerReference w:type="even" r:id="rId36"/>
      <w:footerReference w:type="default" r:id="rId37"/>
      <w:footerReference w:type="first" r:id="rId38"/>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818CD" w14:textId="77777777" w:rsidR="005E2896" w:rsidRDefault="005E2896">
      <w:pPr>
        <w:spacing w:after="0" w:line="240" w:lineRule="auto"/>
      </w:pPr>
      <w:r>
        <w:separator/>
      </w:r>
    </w:p>
  </w:endnote>
  <w:endnote w:type="continuationSeparator" w:id="0">
    <w:p w14:paraId="747348EF" w14:textId="77777777" w:rsidR="005E2896" w:rsidRDefault="005E28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8B37D" w14:textId="77777777" w:rsidR="00186807" w:rsidRDefault="00186807">
    <w:pPr>
      <w:shd w:val="clear" w:color="auto" w:fill="4472C4"/>
      <w:tabs>
        <w:tab w:val="center" w:pos="8390"/>
      </w:tabs>
      <w:spacing w:after="99" w:line="259" w:lineRule="auto"/>
      <w:ind w:left="115"/>
    </w:pPr>
    <w:r>
      <w:rPr>
        <w:rFonts w:ascii="Calibri" w:eastAsia="Calibri" w:hAnsi="Calibri" w:cs="Calibri"/>
        <w:color w:val="FFFFFF"/>
        <w:sz w:val="18"/>
      </w:rPr>
      <w:t xml:space="preserve">GUÍA DEVOLUCIÓN DEL IVA </w:t>
    </w:r>
    <w:r>
      <w:rPr>
        <w:rFonts w:ascii="Calibri" w:eastAsia="Calibri" w:hAnsi="Calibri" w:cs="Calibri"/>
        <w:color w:val="FFFFFF"/>
        <w:sz w:val="18"/>
      </w:rPr>
      <w:tab/>
      <w:t xml:space="preserve"> </w:t>
    </w:r>
  </w:p>
  <w:p w14:paraId="25FA973B" w14:textId="77777777" w:rsidR="00186807" w:rsidRDefault="00186807">
    <w:pPr>
      <w:spacing w:after="0" w:line="259" w:lineRule="auto"/>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6C474" w14:textId="77777777" w:rsidR="00186807" w:rsidRDefault="00186807">
    <w:pPr>
      <w:spacing w:after="367" w:line="259" w:lineRule="auto"/>
    </w:pPr>
    <w:r>
      <w:t xml:space="preserve"> </w:t>
    </w:r>
  </w:p>
  <w:p w14:paraId="49EB4B44" w14:textId="77777777" w:rsidR="00186807" w:rsidRDefault="00186807">
    <w:pPr>
      <w:shd w:val="clear" w:color="auto" w:fill="4472C4"/>
      <w:tabs>
        <w:tab w:val="center" w:pos="8390"/>
      </w:tabs>
      <w:spacing w:after="99" w:line="259" w:lineRule="auto"/>
      <w:ind w:left="115"/>
    </w:pPr>
    <w:r>
      <w:rPr>
        <w:rFonts w:ascii="Calibri" w:eastAsia="Calibri" w:hAnsi="Calibri" w:cs="Calibri"/>
        <w:color w:val="FFFFFF"/>
        <w:sz w:val="18"/>
      </w:rPr>
      <w:t xml:space="preserve">GUÍA DEVOLUCIÓN DEL IVA </w:t>
    </w:r>
    <w:r>
      <w:rPr>
        <w:rFonts w:ascii="Calibri" w:eastAsia="Calibri" w:hAnsi="Calibri" w:cs="Calibri"/>
        <w:color w:val="FFFFFF"/>
        <w:sz w:val="18"/>
      </w:rPr>
      <w:tab/>
      <w:t xml:space="preserve"> </w:t>
    </w:r>
  </w:p>
  <w:p w14:paraId="62B34139" w14:textId="77777777" w:rsidR="00186807" w:rsidRDefault="00186807">
    <w:pPr>
      <w:spacing w:after="0" w:line="259" w:lineRule="auto"/>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20025" w14:textId="77777777" w:rsidR="00186807" w:rsidRDefault="00186807">
    <w:pPr>
      <w:shd w:val="clear" w:color="auto" w:fill="4472C4"/>
      <w:tabs>
        <w:tab w:val="center" w:pos="8390"/>
      </w:tabs>
      <w:spacing w:after="99" w:line="259" w:lineRule="auto"/>
      <w:ind w:left="115"/>
    </w:pPr>
    <w:r>
      <w:rPr>
        <w:rFonts w:ascii="Calibri" w:eastAsia="Calibri" w:hAnsi="Calibri" w:cs="Calibri"/>
        <w:color w:val="FFFFFF"/>
        <w:sz w:val="18"/>
      </w:rPr>
      <w:t xml:space="preserve">GUÍA DEVOLUCIÓN DEL IVA </w:t>
    </w:r>
    <w:r>
      <w:rPr>
        <w:rFonts w:ascii="Calibri" w:eastAsia="Calibri" w:hAnsi="Calibri" w:cs="Calibri"/>
        <w:color w:val="FFFFFF"/>
        <w:sz w:val="18"/>
      </w:rPr>
      <w:tab/>
      <w:t xml:space="preserve"> </w:t>
    </w:r>
  </w:p>
  <w:p w14:paraId="089C7CD0" w14:textId="77777777" w:rsidR="00186807" w:rsidRDefault="00186807">
    <w:pPr>
      <w:spacing w:after="0" w:line="259" w:lineRule="auto"/>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E30AA" w14:textId="77777777" w:rsidR="005E2896" w:rsidRDefault="005E2896">
      <w:pPr>
        <w:spacing w:after="0" w:line="240" w:lineRule="auto"/>
      </w:pPr>
      <w:r>
        <w:separator/>
      </w:r>
    </w:p>
  </w:footnote>
  <w:footnote w:type="continuationSeparator" w:id="0">
    <w:p w14:paraId="3AED689E" w14:textId="77777777" w:rsidR="005E2896" w:rsidRDefault="005E28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26BA5"/>
    <w:multiLevelType w:val="hybridMultilevel"/>
    <w:tmpl w:val="76EEFC5C"/>
    <w:lvl w:ilvl="0" w:tplc="13A86E3C">
      <w:start w:val="1"/>
      <w:numFmt w:val="bullet"/>
      <w:lvlText w:val="-"/>
      <w:lvlJc w:val="left"/>
      <w:pPr>
        <w:ind w:left="360" w:hanging="360"/>
      </w:pPr>
      <w:rPr>
        <w:rFonts w:ascii="Arial" w:eastAsiaTheme="minorHAnsi" w:hAnsi="Arial" w:cs="Aria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15:restartNumberingAfterBreak="0">
    <w:nsid w:val="249A6572"/>
    <w:multiLevelType w:val="hybridMultilevel"/>
    <w:tmpl w:val="204203C6"/>
    <w:lvl w:ilvl="0" w:tplc="397814AE">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5BADF6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8E494D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990FDB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204390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316518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AAC8D8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B02A71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518073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13161F1"/>
    <w:multiLevelType w:val="hybridMultilevel"/>
    <w:tmpl w:val="58C04184"/>
    <w:lvl w:ilvl="0" w:tplc="D1789CD6">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AEAB57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E66446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02CB7B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7929F2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E6C2EE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7CA071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60AE78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6A01CA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50BF6F4A"/>
    <w:multiLevelType w:val="hybridMultilevel"/>
    <w:tmpl w:val="8A6CF51E"/>
    <w:lvl w:ilvl="0" w:tplc="17125648">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DB87B9E">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7CC18AC">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0FE463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02939E">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A1257EC">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7C0613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04EF9FC">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BDA8B8E">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76B54F92"/>
    <w:multiLevelType w:val="hybridMultilevel"/>
    <w:tmpl w:val="AB488C86"/>
    <w:lvl w:ilvl="0" w:tplc="17125648">
      <w:start w:val="1"/>
      <w:numFmt w:val="bullet"/>
      <w:lvlText w:val="-"/>
      <w:lvlJc w:val="left"/>
      <w:pPr>
        <w:ind w:left="36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num w:numId="1" w16cid:durableId="831678522">
    <w:abstractNumId w:val="3"/>
  </w:num>
  <w:num w:numId="2" w16cid:durableId="1372652831">
    <w:abstractNumId w:val="1"/>
  </w:num>
  <w:num w:numId="3" w16cid:durableId="1749185804">
    <w:abstractNumId w:val="2"/>
  </w:num>
  <w:num w:numId="4" w16cid:durableId="1001931572">
    <w:abstractNumId w:val="4"/>
  </w:num>
  <w:num w:numId="5" w16cid:durableId="1501453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807"/>
    <w:rsid w:val="00020F6F"/>
    <w:rsid w:val="00095400"/>
    <w:rsid w:val="00186807"/>
    <w:rsid w:val="001D0B65"/>
    <w:rsid w:val="00204923"/>
    <w:rsid w:val="00207E19"/>
    <w:rsid w:val="00213088"/>
    <w:rsid w:val="00361F8A"/>
    <w:rsid w:val="003F766B"/>
    <w:rsid w:val="004064E0"/>
    <w:rsid w:val="004915C4"/>
    <w:rsid w:val="004B2873"/>
    <w:rsid w:val="005507AC"/>
    <w:rsid w:val="00557FED"/>
    <w:rsid w:val="005E2896"/>
    <w:rsid w:val="005F35CE"/>
    <w:rsid w:val="00650B7B"/>
    <w:rsid w:val="0070087E"/>
    <w:rsid w:val="008719AF"/>
    <w:rsid w:val="0088659B"/>
    <w:rsid w:val="0088788F"/>
    <w:rsid w:val="009348EA"/>
    <w:rsid w:val="009B4923"/>
    <w:rsid w:val="009B50AC"/>
    <w:rsid w:val="00BF4036"/>
    <w:rsid w:val="00C64A29"/>
    <w:rsid w:val="00DD00B9"/>
    <w:rsid w:val="00F14AF6"/>
    <w:rsid w:val="00FB531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102D3"/>
  <w15:chartTrackingRefBased/>
  <w15:docId w15:val="{B2D62C4F-8D2B-4E55-B647-533C361FE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C"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1868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1868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8680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8680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8680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8680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8680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8680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8680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680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8680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8680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8680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8680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8680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8680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8680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86807"/>
    <w:rPr>
      <w:rFonts w:eastAsiaTheme="majorEastAsia" w:cstheme="majorBidi"/>
      <w:color w:val="272727" w:themeColor="text1" w:themeTint="D8"/>
    </w:rPr>
  </w:style>
  <w:style w:type="paragraph" w:styleId="Ttulo">
    <w:name w:val="Title"/>
    <w:basedOn w:val="Normal"/>
    <w:next w:val="Normal"/>
    <w:link w:val="TtuloCar"/>
    <w:uiPriority w:val="10"/>
    <w:qFormat/>
    <w:rsid w:val="001868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8680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8680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8680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86807"/>
    <w:pPr>
      <w:spacing w:before="160"/>
      <w:jc w:val="center"/>
    </w:pPr>
    <w:rPr>
      <w:i/>
      <w:iCs/>
      <w:color w:val="404040" w:themeColor="text1" w:themeTint="BF"/>
    </w:rPr>
  </w:style>
  <w:style w:type="character" w:customStyle="1" w:styleId="CitaCar">
    <w:name w:val="Cita Car"/>
    <w:basedOn w:val="Fuentedeprrafopredeter"/>
    <w:link w:val="Cita"/>
    <w:uiPriority w:val="29"/>
    <w:rsid w:val="00186807"/>
    <w:rPr>
      <w:i/>
      <w:iCs/>
      <w:color w:val="404040" w:themeColor="text1" w:themeTint="BF"/>
    </w:rPr>
  </w:style>
  <w:style w:type="paragraph" w:styleId="Prrafodelista">
    <w:name w:val="List Paragraph"/>
    <w:basedOn w:val="Normal"/>
    <w:uiPriority w:val="34"/>
    <w:qFormat/>
    <w:rsid w:val="00186807"/>
    <w:pPr>
      <w:ind w:left="720"/>
      <w:contextualSpacing/>
    </w:pPr>
  </w:style>
  <w:style w:type="character" w:styleId="nfasisintenso">
    <w:name w:val="Intense Emphasis"/>
    <w:basedOn w:val="Fuentedeprrafopredeter"/>
    <w:uiPriority w:val="21"/>
    <w:qFormat/>
    <w:rsid w:val="00186807"/>
    <w:rPr>
      <w:i/>
      <w:iCs/>
      <w:color w:val="0F4761" w:themeColor="accent1" w:themeShade="BF"/>
    </w:rPr>
  </w:style>
  <w:style w:type="paragraph" w:styleId="Citadestacada">
    <w:name w:val="Intense Quote"/>
    <w:basedOn w:val="Normal"/>
    <w:next w:val="Normal"/>
    <w:link w:val="CitadestacadaCar"/>
    <w:uiPriority w:val="30"/>
    <w:qFormat/>
    <w:rsid w:val="001868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86807"/>
    <w:rPr>
      <w:i/>
      <w:iCs/>
      <w:color w:val="0F4761" w:themeColor="accent1" w:themeShade="BF"/>
    </w:rPr>
  </w:style>
  <w:style w:type="character" w:styleId="Referenciaintensa">
    <w:name w:val="Intense Reference"/>
    <w:basedOn w:val="Fuentedeprrafopredeter"/>
    <w:uiPriority w:val="32"/>
    <w:qFormat/>
    <w:rsid w:val="00186807"/>
    <w:rPr>
      <w:b/>
      <w:bCs/>
      <w:smallCaps/>
      <w:color w:val="0F4761" w:themeColor="accent1" w:themeShade="BF"/>
      <w:spacing w:val="5"/>
    </w:rPr>
  </w:style>
  <w:style w:type="character" w:customStyle="1" w:styleId="Ttulo1Car1">
    <w:name w:val="Título 1 Car1"/>
    <w:rsid w:val="00186807"/>
    <w:rPr>
      <w:rFonts w:ascii="Arial" w:eastAsia="Arial" w:hAnsi="Arial" w:cs="Arial"/>
      <w:b/>
      <w:color w:val="000000"/>
      <w:sz w:val="32"/>
    </w:rPr>
  </w:style>
  <w:style w:type="character" w:customStyle="1" w:styleId="Ttulo2Car1">
    <w:name w:val="Título 2 Car1"/>
    <w:rsid w:val="00186807"/>
    <w:rPr>
      <w:rFonts w:ascii="Arial" w:eastAsia="Arial" w:hAnsi="Arial" w:cs="Arial"/>
      <w:b/>
      <w:color w:val="00000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ntTable" Target="fontTable.xml"/><Relationship Id="rId21" Type="http://schemas.openxmlformats.org/officeDocument/2006/relationships/image" Target="media/image12.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png"/><Relationship Id="rId29"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oter" Target="footer1.xml"/><Relationship Id="rId10" Type="http://schemas.openxmlformats.org/officeDocument/2006/relationships/hyperlink" Target="http://www.sri.gob.ec/" TargetMode="External"/><Relationship Id="rId19" Type="http://schemas.openxmlformats.org/officeDocument/2006/relationships/image" Target="media/image10.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hyperlink" Target="http://www.sri.gob.ec/"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jpg"/><Relationship Id="rId35" Type="http://schemas.openxmlformats.org/officeDocument/2006/relationships/image" Target="media/image24.pn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C8248-2346-4859-AFC7-568463F1B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10</Pages>
  <Words>1348</Words>
  <Characters>7109</Characters>
  <Application>Microsoft Office Word</Application>
  <DocSecurity>0</DocSecurity>
  <Lines>284</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Miguel Jacome Bustillos</dc:creator>
  <cp:keywords/>
  <dc:description/>
  <cp:lastModifiedBy>Herrera Coello, Alex Paul</cp:lastModifiedBy>
  <cp:revision>15</cp:revision>
  <dcterms:created xsi:type="dcterms:W3CDTF">2026-02-06T22:01:00Z</dcterms:created>
  <dcterms:modified xsi:type="dcterms:W3CDTF">2026-02-07T02:31:00Z</dcterms:modified>
</cp:coreProperties>
</file>