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34614B" w14:textId="6518B9BF" w:rsidR="00CB6A14" w:rsidRDefault="005730A2" w:rsidP="00E3347D">
      <w:pPr>
        <w:jc w:val="center"/>
        <w:rPr>
          <w:b/>
          <w:bCs/>
          <w:sz w:val="28"/>
          <w:szCs w:val="28"/>
        </w:rPr>
      </w:pPr>
      <w:r>
        <w:rPr>
          <w:noProof/>
          <w:lang w:val="en-US"/>
        </w:rPr>
        <w:drawing>
          <wp:anchor distT="0" distB="0" distL="114300" distR="114300" simplePos="0" relativeHeight="251657214" behindDoc="0" locked="0" layoutInCell="1" allowOverlap="1" wp14:anchorId="7CF9AAA1" wp14:editId="4B3A004D">
            <wp:simplePos x="0" y="0"/>
            <wp:positionH relativeFrom="column">
              <wp:posOffset>-920750</wp:posOffset>
            </wp:positionH>
            <wp:positionV relativeFrom="paragraph">
              <wp:posOffset>-905510</wp:posOffset>
            </wp:positionV>
            <wp:extent cx="7010058" cy="5283200"/>
            <wp:effectExtent l="0" t="0" r="0" b="0"/>
            <wp:wrapNone/>
            <wp:docPr id="3" name="Image 3"/>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8" cstate="print"/>
                    <a:stretch>
                      <a:fillRect/>
                    </a:stretch>
                  </pic:blipFill>
                  <pic:spPr>
                    <a:xfrm>
                      <a:off x="0" y="0"/>
                      <a:ext cx="7010058" cy="5283200"/>
                    </a:xfrm>
                    <a:prstGeom prst="rect">
                      <a:avLst/>
                    </a:prstGeom>
                  </pic:spPr>
                </pic:pic>
              </a:graphicData>
            </a:graphic>
          </wp:anchor>
        </w:drawing>
      </w:r>
      <w:r w:rsidR="00CB6A14">
        <w:rPr>
          <w:noProof/>
          <w:lang w:val="en-US"/>
        </w:rPr>
        <w:drawing>
          <wp:anchor distT="0" distB="0" distL="114300" distR="114300" simplePos="0" relativeHeight="251658239" behindDoc="1" locked="0" layoutInCell="1" allowOverlap="1" wp14:anchorId="246AC1C4" wp14:editId="79D4ABE6">
            <wp:simplePos x="0" y="0"/>
            <wp:positionH relativeFrom="column">
              <wp:posOffset>-920750</wp:posOffset>
            </wp:positionH>
            <wp:positionV relativeFrom="paragraph">
              <wp:posOffset>-908050</wp:posOffset>
            </wp:positionV>
            <wp:extent cx="7559345" cy="10692003"/>
            <wp:effectExtent l="0" t="0" r="3810" b="0"/>
            <wp:wrapNone/>
            <wp:docPr id="2" name="Image 2"/>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9" cstate="print"/>
                    <a:stretch>
                      <a:fillRect/>
                    </a:stretch>
                  </pic:blipFill>
                  <pic:spPr>
                    <a:xfrm>
                      <a:off x="0" y="0"/>
                      <a:ext cx="7559345" cy="10692003"/>
                    </a:xfrm>
                    <a:prstGeom prst="rect">
                      <a:avLst/>
                    </a:prstGeom>
                  </pic:spPr>
                </pic:pic>
              </a:graphicData>
            </a:graphic>
          </wp:anchor>
        </w:drawing>
      </w:r>
    </w:p>
    <w:p w14:paraId="650832EC" w14:textId="2C1CF214" w:rsidR="00CB6A14" w:rsidRDefault="00CB6A14" w:rsidP="00E3347D">
      <w:pPr>
        <w:jc w:val="center"/>
        <w:rPr>
          <w:b/>
          <w:bCs/>
          <w:sz w:val="28"/>
          <w:szCs w:val="28"/>
        </w:rPr>
      </w:pPr>
    </w:p>
    <w:p w14:paraId="53CAE352" w14:textId="0F630738" w:rsidR="00CB6A14" w:rsidRDefault="00CB6A14" w:rsidP="00E3347D">
      <w:pPr>
        <w:jc w:val="center"/>
        <w:rPr>
          <w:b/>
          <w:bCs/>
          <w:sz w:val="28"/>
          <w:szCs w:val="28"/>
        </w:rPr>
      </w:pPr>
    </w:p>
    <w:p w14:paraId="70FACE0A" w14:textId="77777777" w:rsidR="005730A2" w:rsidRDefault="005730A2" w:rsidP="00E3347D">
      <w:pPr>
        <w:jc w:val="center"/>
        <w:rPr>
          <w:b/>
          <w:bCs/>
          <w:sz w:val="28"/>
          <w:szCs w:val="28"/>
        </w:rPr>
      </w:pPr>
    </w:p>
    <w:p w14:paraId="5D77C90A" w14:textId="77777777" w:rsidR="005730A2" w:rsidRDefault="005730A2" w:rsidP="00E3347D">
      <w:pPr>
        <w:jc w:val="center"/>
        <w:rPr>
          <w:b/>
          <w:bCs/>
          <w:sz w:val="28"/>
          <w:szCs w:val="28"/>
        </w:rPr>
      </w:pPr>
    </w:p>
    <w:p w14:paraId="6ED38991" w14:textId="586A9145" w:rsidR="00CB6A14" w:rsidRDefault="00CB6A14" w:rsidP="00CB6A14">
      <w:pPr>
        <w:pStyle w:val="Ttulo"/>
        <w:jc w:val="center"/>
        <w:rPr>
          <w:rFonts w:ascii="Tahoma" w:hAnsi="Tahoma" w:cs="Tahoma"/>
          <w:b/>
          <w:bCs/>
          <w:color w:val="FFFFFF"/>
          <w:spacing w:val="-4"/>
          <w:w w:val="70"/>
          <w:sz w:val="90"/>
          <w:szCs w:val="90"/>
        </w:rPr>
      </w:pPr>
      <w:r w:rsidRPr="005730A2">
        <w:rPr>
          <w:rFonts w:ascii="Tahoma" w:hAnsi="Tahoma" w:cs="Tahoma"/>
          <w:b/>
          <w:bCs/>
          <w:color w:val="FFFFFF"/>
          <w:spacing w:val="-4"/>
          <w:w w:val="70"/>
          <w:sz w:val="90"/>
          <w:szCs w:val="90"/>
        </w:rPr>
        <w:t>GUÍA</w:t>
      </w:r>
    </w:p>
    <w:p w14:paraId="5E498FFE" w14:textId="77777777" w:rsidR="005730A2" w:rsidRDefault="005730A2" w:rsidP="005730A2"/>
    <w:p w14:paraId="15CB0EBD" w14:textId="77777777" w:rsidR="005730A2" w:rsidRPr="005730A2" w:rsidRDefault="005730A2" w:rsidP="005730A2"/>
    <w:p w14:paraId="709E3D12" w14:textId="06B966CD" w:rsidR="005730A2" w:rsidRPr="005730A2" w:rsidRDefault="005875E6" w:rsidP="005875E6">
      <w:pPr>
        <w:spacing w:line="237" w:lineRule="auto"/>
        <w:ind w:left="116" w:right="114"/>
        <w:jc w:val="center"/>
        <w:rPr>
          <w:rFonts w:ascii="Tahoma" w:hAnsi="Tahoma" w:cs="Tahoma"/>
          <w:color w:val="FFFFFF"/>
          <w:w w:val="70"/>
          <w:sz w:val="70"/>
        </w:rPr>
      </w:pPr>
      <w:r>
        <w:rPr>
          <w:noProof/>
          <w:lang w:val="en-US"/>
        </w:rPr>
        <w:drawing>
          <wp:anchor distT="0" distB="0" distL="114300" distR="114300" simplePos="0" relativeHeight="251661312" behindDoc="0" locked="0" layoutInCell="1" allowOverlap="1" wp14:anchorId="4956F233" wp14:editId="08505D68">
            <wp:simplePos x="0" y="0"/>
            <wp:positionH relativeFrom="column">
              <wp:posOffset>739140</wp:posOffset>
            </wp:positionH>
            <wp:positionV relativeFrom="paragraph">
              <wp:posOffset>1510665</wp:posOffset>
            </wp:positionV>
            <wp:extent cx="6921497" cy="5308600"/>
            <wp:effectExtent l="0" t="0" r="0" b="0"/>
            <wp:wrapNone/>
            <wp:docPr id="4" name="Image 4"/>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0" cstate="print"/>
                    <a:stretch>
                      <a:fillRect/>
                    </a:stretch>
                  </pic:blipFill>
                  <pic:spPr>
                    <a:xfrm>
                      <a:off x="0" y="0"/>
                      <a:ext cx="6921497" cy="5308600"/>
                    </a:xfrm>
                    <a:prstGeom prst="rect">
                      <a:avLst/>
                    </a:prstGeom>
                  </pic:spPr>
                </pic:pic>
              </a:graphicData>
            </a:graphic>
          </wp:anchor>
        </w:drawing>
      </w:r>
      <w:r w:rsidR="00CB6A14" w:rsidRPr="005730A2">
        <w:rPr>
          <w:rFonts w:ascii="Tahoma" w:hAnsi="Tahoma" w:cs="Tahoma"/>
          <w:color w:val="FFFFFF"/>
          <w:w w:val="70"/>
          <w:sz w:val="70"/>
        </w:rPr>
        <w:t>DONACIÓN</w:t>
      </w:r>
      <w:r w:rsidR="00CB6A14" w:rsidRPr="005730A2">
        <w:rPr>
          <w:rFonts w:ascii="Tahoma" w:hAnsi="Tahoma" w:cs="Tahoma"/>
          <w:color w:val="FFFFFF"/>
          <w:spacing w:val="-14"/>
          <w:w w:val="70"/>
          <w:sz w:val="70"/>
        </w:rPr>
        <w:t xml:space="preserve"> </w:t>
      </w:r>
      <w:r>
        <w:rPr>
          <w:rFonts w:ascii="Tahoma" w:hAnsi="Tahoma" w:cs="Tahoma"/>
          <w:color w:val="FFFFFF"/>
          <w:w w:val="70"/>
          <w:sz w:val="70"/>
        </w:rPr>
        <w:t xml:space="preserve">DE BIENES A FAVOR DE LA </w:t>
      </w:r>
      <w:r w:rsidR="005730A2">
        <w:rPr>
          <w:rFonts w:ascii="Tahoma" w:hAnsi="Tahoma" w:cs="Tahoma"/>
          <w:color w:val="FFFFFF"/>
          <w:w w:val="70"/>
          <w:sz w:val="70"/>
        </w:rPr>
        <w:t>POLICIA NACIONAL Y</w:t>
      </w:r>
      <w:r>
        <w:rPr>
          <w:rFonts w:ascii="Tahoma" w:hAnsi="Tahoma" w:cs="Tahoma"/>
          <w:color w:val="FFFFFF"/>
          <w:w w:val="70"/>
          <w:sz w:val="70"/>
        </w:rPr>
        <w:t>/O</w:t>
      </w:r>
      <w:r w:rsidR="005730A2">
        <w:rPr>
          <w:rFonts w:ascii="Tahoma" w:hAnsi="Tahoma" w:cs="Tahoma"/>
          <w:color w:val="FFFFFF"/>
          <w:w w:val="70"/>
          <w:sz w:val="70"/>
        </w:rPr>
        <w:t xml:space="preserve"> FUERZAS ARMADAS</w:t>
      </w:r>
    </w:p>
    <w:p w14:paraId="239305BF" w14:textId="30CEC070" w:rsidR="005730A2" w:rsidRDefault="005730A2" w:rsidP="005730A2">
      <w:pPr>
        <w:pStyle w:val="Textoindependiente"/>
        <w:rPr>
          <w:sz w:val="70"/>
        </w:rPr>
      </w:pPr>
    </w:p>
    <w:p w14:paraId="550E66CF" w14:textId="4B876294" w:rsidR="005730A2" w:rsidRDefault="005730A2" w:rsidP="005730A2">
      <w:pPr>
        <w:pStyle w:val="Textoindependiente"/>
        <w:rPr>
          <w:sz w:val="70"/>
        </w:rPr>
      </w:pPr>
    </w:p>
    <w:p w14:paraId="08F91A3C" w14:textId="359C28D2" w:rsidR="00CB6A14" w:rsidRPr="005730A2" w:rsidRDefault="00CB6A14" w:rsidP="005730A2">
      <w:pPr>
        <w:pStyle w:val="Textoindependiente"/>
        <w:rPr>
          <w:sz w:val="70"/>
        </w:rPr>
      </w:pPr>
    </w:p>
    <w:p w14:paraId="04876049" w14:textId="77777777" w:rsidR="00CB6A14" w:rsidRDefault="00CB6A14" w:rsidP="00CB6A14">
      <w:pPr>
        <w:pStyle w:val="Textoindependiente"/>
      </w:pPr>
    </w:p>
    <w:p w14:paraId="0C076C0A" w14:textId="77777777" w:rsidR="005730A2" w:rsidRDefault="005730A2" w:rsidP="00CB6A14">
      <w:pPr>
        <w:pStyle w:val="Textoindependiente"/>
      </w:pPr>
    </w:p>
    <w:p w14:paraId="0EFE685A" w14:textId="78898879" w:rsidR="00CB6A14" w:rsidRDefault="00CB6A14" w:rsidP="005875E6">
      <w:pPr>
        <w:rPr>
          <w:b/>
          <w:sz w:val="28"/>
        </w:rPr>
      </w:pPr>
    </w:p>
    <w:p w14:paraId="3A08B642" w14:textId="77777777" w:rsidR="005875E6" w:rsidRDefault="005875E6" w:rsidP="005875E6">
      <w:pPr>
        <w:rPr>
          <w:b/>
          <w:sz w:val="28"/>
        </w:rPr>
      </w:pPr>
    </w:p>
    <w:p w14:paraId="1D7ABE0A" w14:textId="77777777" w:rsidR="005875E6" w:rsidRDefault="005875E6" w:rsidP="005875E6">
      <w:pPr>
        <w:rPr>
          <w:b/>
          <w:sz w:val="28"/>
        </w:rPr>
      </w:pPr>
    </w:p>
    <w:p w14:paraId="7F141DF8" w14:textId="77777777" w:rsidR="005875E6" w:rsidRDefault="005875E6" w:rsidP="005875E6">
      <w:pPr>
        <w:rPr>
          <w:b/>
          <w:sz w:val="28"/>
        </w:rPr>
      </w:pPr>
    </w:p>
    <w:p w14:paraId="366C62DC" w14:textId="77777777" w:rsidR="003955D9" w:rsidRDefault="003955D9" w:rsidP="00EC24E0">
      <w:pPr>
        <w:rPr>
          <w:rFonts w:ascii="Tahoma" w:hAnsi="Tahoma" w:cs="Tahoma"/>
        </w:rPr>
      </w:pPr>
      <w:r>
        <w:rPr>
          <w:rFonts w:ascii="Tahoma" w:hAnsi="Tahoma" w:cs="Tahoma"/>
        </w:rPr>
        <w:br w:type="page"/>
      </w:r>
    </w:p>
    <w:p w14:paraId="44440422" w14:textId="2AFB992D" w:rsidR="00EC24E0" w:rsidRPr="005875E6" w:rsidRDefault="00934CE3" w:rsidP="00934CE3">
      <w:pPr>
        <w:jc w:val="both"/>
        <w:rPr>
          <w:rFonts w:ascii="Tahoma" w:hAnsi="Tahoma" w:cs="Tahoma"/>
        </w:rPr>
      </w:pPr>
      <w:r>
        <w:rPr>
          <w:rFonts w:ascii="Tahoma" w:hAnsi="Tahoma" w:cs="Tahoma"/>
        </w:rPr>
        <w:lastRenderedPageBreak/>
        <w:t>E</w:t>
      </w:r>
      <w:r w:rsidR="00EC24E0" w:rsidRPr="005875E6">
        <w:rPr>
          <w:rFonts w:ascii="Tahoma" w:hAnsi="Tahoma" w:cs="Tahoma"/>
        </w:rPr>
        <w:t xml:space="preserve">l </w:t>
      </w:r>
      <w:bookmarkStart w:id="0" w:name="_Hlk209365245"/>
      <w:bookmarkStart w:id="1" w:name="_Hlk208868650"/>
      <w:r w:rsidR="00EC24E0" w:rsidRPr="005875E6">
        <w:rPr>
          <w:rFonts w:ascii="Tahoma" w:hAnsi="Tahoma" w:cs="Tahoma"/>
        </w:rPr>
        <w:t xml:space="preserve">tercer artículo </w:t>
      </w:r>
      <w:proofErr w:type="spellStart"/>
      <w:r w:rsidR="00EC24E0" w:rsidRPr="005875E6">
        <w:rPr>
          <w:rFonts w:ascii="Tahoma" w:hAnsi="Tahoma" w:cs="Tahoma"/>
        </w:rPr>
        <w:t>innumerado</w:t>
      </w:r>
      <w:proofErr w:type="spellEnd"/>
      <w:r w:rsidR="00EC24E0" w:rsidRPr="005875E6">
        <w:rPr>
          <w:rFonts w:ascii="Tahoma" w:hAnsi="Tahoma" w:cs="Tahoma"/>
        </w:rPr>
        <w:t xml:space="preserve"> posterior al artículo 10 de la Ley de Régimen Tributario Interno</w:t>
      </w:r>
      <w:bookmarkEnd w:id="0"/>
      <w:r w:rsidR="00EC24E0" w:rsidRPr="005875E6">
        <w:rPr>
          <w:rFonts w:ascii="Tahoma" w:hAnsi="Tahoma" w:cs="Tahoma"/>
        </w:rPr>
        <w:t>, establece:</w:t>
      </w:r>
    </w:p>
    <w:p w14:paraId="348FC527" w14:textId="62EAEFDA" w:rsidR="00934CE3" w:rsidRPr="00934CE3" w:rsidRDefault="00EC24E0" w:rsidP="00934CE3">
      <w:pPr>
        <w:ind w:left="708"/>
        <w:rPr>
          <w:rFonts w:ascii="Tahoma" w:hAnsi="Tahoma" w:cs="Tahoma"/>
          <w:i/>
          <w:iCs/>
        </w:rPr>
      </w:pPr>
      <w:r w:rsidRPr="005875E6">
        <w:rPr>
          <w:rFonts w:ascii="Tahoma" w:hAnsi="Tahoma" w:cs="Tahoma"/>
          <w:i/>
          <w:iCs/>
        </w:rPr>
        <w:t>“</w:t>
      </w:r>
      <w:r w:rsidR="00934CE3" w:rsidRPr="00934CE3">
        <w:rPr>
          <w:rFonts w:ascii="Tahoma" w:hAnsi="Tahoma" w:cs="Tahoma"/>
          <w:i/>
          <w:iCs/>
        </w:rPr>
        <w:t xml:space="preserve">Art. (...).- Los contribuyentes que realicen donaciones a favor de la Policía Nacional y/o Fuerzas Armadas, en bienes muebles o inmuebles, equipamiento y suministros para la protección interna y el mantenimiento del orden público y seguridad ciudadana, en función de las necesidades expuestas por las fuerzas del orden, obtendrán una rebaja del impuesto a la renta causado del periodo fiscal equivalente al valor de la donación, con un límite del 30% del impuesto causado, sin derecho a devolución. </w:t>
      </w:r>
    </w:p>
    <w:p w14:paraId="1829BCD8" w14:textId="77777777" w:rsidR="00934CE3" w:rsidRPr="00934CE3" w:rsidRDefault="00934CE3" w:rsidP="00934CE3">
      <w:pPr>
        <w:ind w:left="708"/>
        <w:jc w:val="both"/>
        <w:rPr>
          <w:rFonts w:ascii="Tahoma" w:hAnsi="Tahoma" w:cs="Tahoma"/>
          <w:i/>
          <w:iCs/>
        </w:rPr>
      </w:pPr>
      <w:r w:rsidRPr="00934CE3">
        <w:rPr>
          <w:rFonts w:ascii="Tahoma" w:hAnsi="Tahoma" w:cs="Tahoma"/>
          <w:i/>
          <w:iCs/>
        </w:rPr>
        <w:t xml:space="preserve">Los equipos y suministros que se donen deben ser nuevos y estar en condiciones óptimas para su uso según el órgano competente; la donación de productos perecibles, no adquieren este beneficio. </w:t>
      </w:r>
    </w:p>
    <w:p w14:paraId="3BF98CCC" w14:textId="77777777" w:rsidR="00934CE3" w:rsidRPr="00934CE3" w:rsidRDefault="00934CE3" w:rsidP="00934CE3">
      <w:pPr>
        <w:ind w:left="708"/>
        <w:jc w:val="both"/>
        <w:rPr>
          <w:rFonts w:ascii="Tahoma" w:hAnsi="Tahoma" w:cs="Tahoma"/>
          <w:i/>
          <w:iCs/>
        </w:rPr>
      </w:pPr>
      <w:r w:rsidRPr="00934CE3">
        <w:rPr>
          <w:rFonts w:ascii="Tahoma" w:hAnsi="Tahoma" w:cs="Tahoma"/>
          <w:i/>
          <w:iCs/>
        </w:rPr>
        <w:t xml:space="preserve">La donación se hará de conformidad con los mecanismos que se establezcan en el Reglamento General a la presente Ley y con base al catálogo que para el efecto las fuerzas del orden establezcan. </w:t>
      </w:r>
    </w:p>
    <w:p w14:paraId="584E4286" w14:textId="1419F0D4" w:rsidR="00934CE3" w:rsidRPr="005875E6" w:rsidRDefault="00934CE3" w:rsidP="00934CE3">
      <w:pPr>
        <w:ind w:left="708"/>
        <w:jc w:val="both"/>
        <w:rPr>
          <w:rFonts w:ascii="Tahoma" w:hAnsi="Tahoma" w:cs="Tahoma"/>
          <w:i/>
          <w:iCs/>
        </w:rPr>
      </w:pPr>
      <w:r w:rsidRPr="00934CE3">
        <w:rPr>
          <w:rFonts w:ascii="Tahoma" w:hAnsi="Tahoma" w:cs="Tahoma"/>
          <w:i/>
          <w:iCs/>
        </w:rPr>
        <w:t>El ente rector de las finanzas públicas establecerá el monto máximo de gasto tributario que se podrá generar en aplicación del presente beneficio considerando para el efecto la programación fiscal y la sostenibilidad de las finanzas públicas.</w:t>
      </w:r>
      <w:r>
        <w:rPr>
          <w:rFonts w:ascii="Tahoma" w:hAnsi="Tahoma" w:cs="Tahoma"/>
          <w:i/>
          <w:iCs/>
        </w:rPr>
        <w:t>”</w:t>
      </w:r>
    </w:p>
    <w:bookmarkEnd w:id="1"/>
    <w:p w14:paraId="51A6FDAD" w14:textId="77777777" w:rsidR="00EC24E0" w:rsidRPr="005875E6" w:rsidRDefault="00EC24E0" w:rsidP="00EC24E0">
      <w:pPr>
        <w:rPr>
          <w:rFonts w:ascii="Tahoma" w:hAnsi="Tahoma" w:cs="Tahoma"/>
        </w:rPr>
      </w:pPr>
    </w:p>
    <w:p w14:paraId="6D9D71BD" w14:textId="33C51DFF" w:rsidR="009907CF" w:rsidRPr="005875E6" w:rsidRDefault="00F75D06" w:rsidP="005957B2">
      <w:pPr>
        <w:jc w:val="both"/>
        <w:rPr>
          <w:rFonts w:ascii="Tahoma" w:hAnsi="Tahoma" w:cs="Tahoma"/>
        </w:rPr>
      </w:pPr>
      <w:r>
        <w:rPr>
          <w:rFonts w:ascii="Tahoma" w:hAnsi="Tahoma" w:cs="Tahoma"/>
        </w:rPr>
        <w:t>El a</w:t>
      </w:r>
      <w:r w:rsidR="009907CF" w:rsidRPr="005875E6">
        <w:rPr>
          <w:rFonts w:ascii="Tahoma" w:hAnsi="Tahoma" w:cs="Tahoma"/>
        </w:rPr>
        <w:t xml:space="preserve">rtículo </w:t>
      </w:r>
      <w:r>
        <w:rPr>
          <w:rFonts w:ascii="Tahoma" w:hAnsi="Tahoma" w:cs="Tahoma"/>
        </w:rPr>
        <w:t xml:space="preserve">91.9 del </w:t>
      </w:r>
      <w:r w:rsidR="009907CF" w:rsidRPr="005875E6">
        <w:rPr>
          <w:rFonts w:ascii="Tahoma" w:hAnsi="Tahoma" w:cs="Tahoma"/>
        </w:rPr>
        <w:t xml:space="preserve">Reglamento </w:t>
      </w:r>
      <w:r>
        <w:rPr>
          <w:rFonts w:ascii="Tahoma" w:hAnsi="Tahoma" w:cs="Tahoma"/>
        </w:rPr>
        <w:t>para la Aplicación de la Ley de Régimen Tributario Interno</w:t>
      </w:r>
      <w:r w:rsidR="009907CF" w:rsidRPr="005875E6">
        <w:rPr>
          <w:rFonts w:ascii="Tahoma" w:hAnsi="Tahoma" w:cs="Tahoma"/>
        </w:rPr>
        <w:t xml:space="preserve">, establece el procedimiento para </w:t>
      </w:r>
      <w:r>
        <w:rPr>
          <w:rFonts w:ascii="Tahoma" w:hAnsi="Tahoma" w:cs="Tahoma"/>
        </w:rPr>
        <w:t xml:space="preserve">este tipo de </w:t>
      </w:r>
      <w:r w:rsidR="009907CF" w:rsidRPr="005875E6">
        <w:rPr>
          <w:rFonts w:ascii="Tahoma" w:hAnsi="Tahoma" w:cs="Tahoma"/>
        </w:rPr>
        <w:t>donaciones:</w:t>
      </w:r>
    </w:p>
    <w:p w14:paraId="1F2C1674" w14:textId="578201DF" w:rsidR="000B4616" w:rsidRPr="005875E6" w:rsidRDefault="005875E6" w:rsidP="005875E6">
      <w:pPr>
        <w:rPr>
          <w:rFonts w:ascii="Tahoma" w:hAnsi="Tahoma" w:cs="Tahoma"/>
        </w:rPr>
      </w:pPr>
      <w:r w:rsidRPr="005875E6">
        <w:rPr>
          <w:rFonts w:ascii="Tahoma" w:hAnsi="Tahoma" w:cs="Tahoma"/>
          <w:b/>
          <w:bCs/>
        </w:rPr>
        <w:t>Paso 1:</w:t>
      </w:r>
      <w:r>
        <w:rPr>
          <w:rFonts w:ascii="Tahoma" w:hAnsi="Tahoma" w:cs="Tahoma"/>
        </w:rPr>
        <w:t xml:space="preserve"> </w:t>
      </w:r>
      <w:r w:rsidR="000B4616" w:rsidRPr="005875E6">
        <w:rPr>
          <w:rFonts w:ascii="Tahoma" w:hAnsi="Tahoma" w:cs="Tahoma"/>
        </w:rPr>
        <w:t>El donante remitirá una carta de intención al Ministerio del Interior o Ministerio de Defensa Nacional, según corresponda</w:t>
      </w:r>
      <w:r w:rsidR="00EC24E0" w:rsidRPr="005875E6">
        <w:rPr>
          <w:rFonts w:ascii="Tahoma" w:hAnsi="Tahoma" w:cs="Tahoma"/>
        </w:rPr>
        <w:t>.</w:t>
      </w:r>
    </w:p>
    <w:p w14:paraId="6D9571E6" w14:textId="193F72ED" w:rsidR="00C07589" w:rsidRDefault="00E3347D" w:rsidP="00E3347D">
      <w:pPr>
        <w:rPr>
          <w:rFonts w:ascii="Tahoma" w:hAnsi="Tahoma" w:cs="Tahoma"/>
        </w:rPr>
      </w:pPr>
      <w:r w:rsidRPr="005875E6">
        <w:rPr>
          <w:rFonts w:ascii="Tahoma" w:hAnsi="Tahoma" w:cs="Tahoma"/>
        </w:rPr>
        <w:t>La carta de intención de donación debe incluir la siguiente información:</w:t>
      </w:r>
    </w:p>
    <w:p w14:paraId="5F017116" w14:textId="77777777" w:rsidR="00C07589" w:rsidRPr="005875E6" w:rsidRDefault="00C07589" w:rsidP="00E3347D">
      <w:pPr>
        <w:rPr>
          <w:rFonts w:ascii="Tahoma" w:hAnsi="Tahoma" w:cs="Tahoma"/>
        </w:rPr>
      </w:pPr>
    </w:p>
    <w:tbl>
      <w:tblPr>
        <w:tblStyle w:val="Tablaconcuadrcula"/>
        <w:tblW w:w="0" w:type="auto"/>
        <w:jc w:val="center"/>
        <w:tblLook w:val="04A0" w:firstRow="1" w:lastRow="0" w:firstColumn="1" w:lastColumn="0" w:noHBand="0" w:noVBand="1"/>
      </w:tblPr>
      <w:tblGrid>
        <w:gridCol w:w="6020"/>
      </w:tblGrid>
      <w:tr w:rsidR="005875E6" w:rsidRPr="005875E6" w14:paraId="5B06BCAB" w14:textId="77777777" w:rsidTr="00380A9E">
        <w:trPr>
          <w:trHeight w:val="1053"/>
          <w:jc w:val="center"/>
        </w:trPr>
        <w:tc>
          <w:tcPr>
            <w:tcW w:w="6020" w:type="dxa"/>
          </w:tcPr>
          <w:p w14:paraId="26ABA1ED" w14:textId="3FEAC4AC" w:rsidR="005875E6" w:rsidRPr="005875E6" w:rsidRDefault="005875E6" w:rsidP="003D4E31">
            <w:pPr>
              <w:jc w:val="center"/>
              <w:rPr>
                <w:rFonts w:ascii="Tahoma" w:hAnsi="Tahoma" w:cs="Tahoma"/>
              </w:rPr>
            </w:pPr>
            <w:r w:rsidRPr="005875E6">
              <w:rPr>
                <w:rFonts w:ascii="Tahoma" w:hAnsi="Tahoma" w:cs="Tahoma"/>
                <w:noProof/>
                <w:lang w:val="en-US"/>
              </w:rPr>
              <mc:AlternateContent>
                <mc:Choice Requires="wps">
                  <w:drawing>
                    <wp:anchor distT="0" distB="0" distL="114300" distR="114300" simplePos="0" relativeHeight="251663360" behindDoc="0" locked="0" layoutInCell="1" allowOverlap="1" wp14:anchorId="2C87D72C" wp14:editId="6CB744CB">
                      <wp:simplePos x="0" y="0"/>
                      <wp:positionH relativeFrom="column">
                        <wp:posOffset>1788494</wp:posOffset>
                      </wp:positionH>
                      <wp:positionV relativeFrom="paragraph">
                        <wp:posOffset>59690</wp:posOffset>
                      </wp:positionV>
                      <wp:extent cx="139700" cy="533400"/>
                      <wp:effectExtent l="0" t="0" r="31750" b="19050"/>
                      <wp:wrapNone/>
                      <wp:docPr id="379386735" name="Conector recto 6"/>
                      <wp:cNvGraphicFramePr/>
                      <a:graphic xmlns:a="http://schemas.openxmlformats.org/drawingml/2006/main">
                        <a:graphicData uri="http://schemas.microsoft.com/office/word/2010/wordprocessingShape">
                          <wps:wsp>
                            <wps:cNvCnPr/>
                            <wps:spPr>
                              <a:xfrm flipH="1">
                                <a:off x="0" y="0"/>
                                <a:ext cx="139700" cy="53340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B93DC7" id="Conector recto 6" o:spid="_x0000_s1026"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0.85pt,4.7pt" to="151.85pt,4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" strokecolor="black [3213]" strokeweight="1.5pt">
                      <v:stroke joinstyle="miter"/>
                    </v:line>
                  </w:pict>
                </mc:Fallback>
              </mc:AlternateContent>
            </w:r>
            <w:r w:rsidRPr="005875E6">
              <w:rPr>
                <w:rFonts w:ascii="Tahoma" w:hAnsi="Tahoma" w:cs="Tahoma"/>
                <w:noProof/>
                <w:lang w:val="en-US"/>
              </w:rPr>
              <w:drawing>
                <wp:inline distT="0" distB="0" distL="0" distR="0" wp14:anchorId="2E796432" wp14:editId="5B42F303">
                  <wp:extent cx="648000" cy="648000"/>
                  <wp:effectExtent l="0" t="0" r="0" b="0"/>
                  <wp:docPr id="1483004994" name="Gráfico 2" descr="Perfil de hombre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3004994" name="Gráfico 1483004994" descr="Perfil de hombre con relleno sólido"/>
                          <pic:cNvPicPr/>
                        </pic:nvPicPr>
                        <pic:blipFill>
                          <a:blip r:embed="rId11">
                            <a:extLst>
                              <a:ext uri="{96DAC541-7B7A-43D3-8B79-37D633B846F1}">
                                <asvg:svgBlip xmlns:asvg="http://schemas.microsoft.com/office/drawing/2016/SVG/main" r:embed="rId12"/>
                              </a:ext>
                            </a:extLst>
                          </a:blip>
                          <a:stretch>
                            <a:fillRect/>
                          </a:stretch>
                        </pic:blipFill>
                        <pic:spPr>
                          <a:xfrm>
                            <a:off x="0" y="0"/>
                            <a:ext cx="648000" cy="648000"/>
                          </a:xfrm>
                          <a:prstGeom prst="rect">
                            <a:avLst/>
                          </a:prstGeom>
                        </pic:spPr>
                      </pic:pic>
                    </a:graphicData>
                  </a:graphic>
                </wp:inline>
              </w:drawing>
            </w:r>
            <w:r w:rsidRPr="005875E6">
              <w:rPr>
                <w:rFonts w:ascii="Tahoma" w:hAnsi="Tahoma" w:cs="Tahoma"/>
                <w:noProof/>
                <w:lang w:val="en-US"/>
              </w:rPr>
              <w:drawing>
                <wp:inline distT="0" distB="0" distL="0" distR="0" wp14:anchorId="3A435A92" wp14:editId="31AE9165">
                  <wp:extent cx="648000" cy="648000"/>
                  <wp:effectExtent l="0" t="0" r="0" b="0"/>
                  <wp:docPr id="665272938" name="Gráfico 1" descr="Edificio con relleno sól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5272938" name="Gráfico 665272938" descr="Edificio con relleno sólido"/>
                          <pic:cNvPicPr/>
                        </pic:nvPicPr>
                        <pic:blipFill>
                          <a:blip r:embed="rId13">
                            <a:extLst>
                              <a:ext uri="{96DAC541-7B7A-43D3-8B79-37D633B846F1}">
                                <asvg:svgBlip xmlns:asvg="http://schemas.microsoft.com/office/drawing/2016/SVG/main" r:embed="rId14"/>
                              </a:ext>
                            </a:extLst>
                          </a:blip>
                          <a:stretch>
                            <a:fillRect/>
                          </a:stretch>
                        </pic:blipFill>
                        <pic:spPr>
                          <a:xfrm>
                            <a:off x="0" y="0"/>
                            <a:ext cx="648000" cy="648000"/>
                          </a:xfrm>
                          <a:prstGeom prst="rect">
                            <a:avLst/>
                          </a:prstGeom>
                        </pic:spPr>
                      </pic:pic>
                    </a:graphicData>
                  </a:graphic>
                </wp:inline>
              </w:drawing>
            </w:r>
          </w:p>
        </w:tc>
      </w:tr>
      <w:tr w:rsidR="005875E6" w:rsidRPr="005875E6" w14:paraId="1580226C" w14:textId="77777777" w:rsidTr="00380A9E">
        <w:trPr>
          <w:trHeight w:val="283"/>
          <w:jc w:val="center"/>
        </w:trPr>
        <w:tc>
          <w:tcPr>
            <w:tcW w:w="6020" w:type="dxa"/>
          </w:tcPr>
          <w:p w14:paraId="0F85817B" w14:textId="332BF40C" w:rsidR="005875E6" w:rsidRPr="005875E6" w:rsidRDefault="005875E6" w:rsidP="003777B6">
            <w:pPr>
              <w:jc w:val="center"/>
              <w:rPr>
                <w:rFonts w:ascii="Tahoma" w:hAnsi="Tahoma" w:cs="Tahoma"/>
                <w:b/>
                <w:bCs/>
              </w:rPr>
            </w:pPr>
            <w:r w:rsidRPr="005875E6">
              <w:rPr>
                <w:rFonts w:ascii="Tahoma" w:hAnsi="Tahoma" w:cs="Tahoma"/>
                <w:b/>
                <w:bCs/>
              </w:rPr>
              <w:t xml:space="preserve">Sobre el </w:t>
            </w:r>
            <w:r w:rsidR="003777B6">
              <w:rPr>
                <w:rFonts w:ascii="Tahoma" w:hAnsi="Tahoma" w:cs="Tahoma"/>
                <w:b/>
                <w:bCs/>
              </w:rPr>
              <w:t>Donante</w:t>
            </w:r>
          </w:p>
        </w:tc>
      </w:tr>
      <w:tr w:rsidR="005875E6" w:rsidRPr="005875E6" w14:paraId="36E8B54C" w14:textId="77777777" w:rsidTr="00380A9E">
        <w:trPr>
          <w:trHeight w:val="271"/>
          <w:jc w:val="center"/>
        </w:trPr>
        <w:tc>
          <w:tcPr>
            <w:tcW w:w="6020" w:type="dxa"/>
          </w:tcPr>
          <w:p w14:paraId="6FB5337E" w14:textId="18E33899" w:rsidR="005875E6" w:rsidRPr="005875E6" w:rsidRDefault="005875E6" w:rsidP="009907CF">
            <w:pPr>
              <w:pStyle w:val="Prrafodelista"/>
              <w:numPr>
                <w:ilvl w:val="0"/>
                <w:numId w:val="6"/>
              </w:numPr>
              <w:rPr>
                <w:rFonts w:ascii="Tahoma" w:hAnsi="Tahoma" w:cs="Tahoma"/>
              </w:rPr>
            </w:pPr>
            <w:r w:rsidRPr="005875E6">
              <w:rPr>
                <w:rFonts w:ascii="Tahoma" w:hAnsi="Tahoma" w:cs="Tahoma"/>
              </w:rPr>
              <w:t>Nombre/Razón Social</w:t>
            </w:r>
          </w:p>
        </w:tc>
      </w:tr>
      <w:tr w:rsidR="005875E6" w:rsidRPr="005875E6" w14:paraId="05F7D9E9" w14:textId="77777777" w:rsidTr="00380A9E">
        <w:trPr>
          <w:trHeight w:val="283"/>
          <w:jc w:val="center"/>
        </w:trPr>
        <w:tc>
          <w:tcPr>
            <w:tcW w:w="6020" w:type="dxa"/>
          </w:tcPr>
          <w:p w14:paraId="4C105A64" w14:textId="5B1F31C4" w:rsidR="005875E6" w:rsidRPr="005875E6" w:rsidRDefault="00C07589" w:rsidP="009907CF">
            <w:pPr>
              <w:pStyle w:val="Prrafodelista"/>
              <w:numPr>
                <w:ilvl w:val="0"/>
                <w:numId w:val="6"/>
              </w:numPr>
              <w:rPr>
                <w:rFonts w:ascii="Tahoma" w:hAnsi="Tahoma" w:cs="Tahoma"/>
              </w:rPr>
            </w:pPr>
            <w:r>
              <w:rPr>
                <w:rFonts w:ascii="Tahoma" w:hAnsi="Tahoma" w:cs="Tahoma"/>
              </w:rPr>
              <w:t>Registro Único de Contribuyente (</w:t>
            </w:r>
            <w:r w:rsidR="005875E6" w:rsidRPr="005875E6">
              <w:rPr>
                <w:rFonts w:ascii="Tahoma" w:hAnsi="Tahoma" w:cs="Tahoma"/>
              </w:rPr>
              <w:t>RUC</w:t>
            </w:r>
            <w:r>
              <w:rPr>
                <w:rFonts w:ascii="Tahoma" w:hAnsi="Tahoma" w:cs="Tahoma"/>
              </w:rPr>
              <w:t>)</w:t>
            </w:r>
          </w:p>
        </w:tc>
      </w:tr>
      <w:tr w:rsidR="005875E6" w:rsidRPr="005875E6" w14:paraId="0455B61C" w14:textId="77777777" w:rsidTr="00380A9E">
        <w:trPr>
          <w:trHeight w:val="283"/>
          <w:jc w:val="center"/>
        </w:trPr>
        <w:tc>
          <w:tcPr>
            <w:tcW w:w="6020" w:type="dxa"/>
          </w:tcPr>
          <w:p w14:paraId="106F77FE" w14:textId="6AF1322F" w:rsidR="005875E6" w:rsidRPr="005875E6" w:rsidRDefault="005875E6" w:rsidP="009907CF">
            <w:pPr>
              <w:pStyle w:val="Prrafodelista"/>
              <w:numPr>
                <w:ilvl w:val="0"/>
                <w:numId w:val="6"/>
              </w:numPr>
              <w:rPr>
                <w:rFonts w:ascii="Tahoma" w:hAnsi="Tahoma" w:cs="Tahoma"/>
              </w:rPr>
            </w:pPr>
            <w:r w:rsidRPr="005875E6">
              <w:rPr>
                <w:rFonts w:ascii="Tahoma" w:hAnsi="Tahoma" w:cs="Tahoma"/>
              </w:rPr>
              <w:t>Naturaleza o Giro del Negocio</w:t>
            </w:r>
          </w:p>
        </w:tc>
      </w:tr>
      <w:tr w:rsidR="005875E6" w:rsidRPr="005875E6" w14:paraId="0E57F80A" w14:textId="77777777" w:rsidTr="00380A9E">
        <w:trPr>
          <w:trHeight w:val="504"/>
          <w:jc w:val="center"/>
        </w:trPr>
        <w:tc>
          <w:tcPr>
            <w:tcW w:w="6020" w:type="dxa"/>
          </w:tcPr>
          <w:p w14:paraId="0C3BF1B5" w14:textId="384D892F" w:rsidR="005875E6" w:rsidRPr="005875E6" w:rsidRDefault="005875E6" w:rsidP="009907CF">
            <w:pPr>
              <w:pStyle w:val="Prrafodelista"/>
              <w:numPr>
                <w:ilvl w:val="0"/>
                <w:numId w:val="6"/>
              </w:numPr>
              <w:rPr>
                <w:rFonts w:ascii="Tahoma" w:hAnsi="Tahoma" w:cs="Tahoma"/>
              </w:rPr>
            </w:pPr>
            <w:r w:rsidRPr="005875E6">
              <w:rPr>
                <w:rFonts w:ascii="Tahoma" w:hAnsi="Tahoma" w:cs="Tahoma"/>
              </w:rPr>
              <w:t>Dirección de Domicilio (Provincia, Cantón, Calle Principal, Calle Secundaria)</w:t>
            </w:r>
          </w:p>
        </w:tc>
      </w:tr>
      <w:tr w:rsidR="005875E6" w:rsidRPr="005875E6" w14:paraId="42002C56" w14:textId="77777777" w:rsidTr="00380A9E">
        <w:trPr>
          <w:trHeight w:val="283"/>
          <w:jc w:val="center"/>
        </w:trPr>
        <w:tc>
          <w:tcPr>
            <w:tcW w:w="6020" w:type="dxa"/>
          </w:tcPr>
          <w:p w14:paraId="788C9D7D" w14:textId="503631C6" w:rsidR="005875E6" w:rsidRPr="005875E6" w:rsidRDefault="005875E6" w:rsidP="009907CF">
            <w:pPr>
              <w:pStyle w:val="Prrafodelista"/>
              <w:numPr>
                <w:ilvl w:val="0"/>
                <w:numId w:val="6"/>
              </w:numPr>
              <w:rPr>
                <w:rFonts w:ascii="Tahoma" w:hAnsi="Tahoma" w:cs="Tahoma"/>
              </w:rPr>
            </w:pPr>
            <w:r w:rsidRPr="005875E6">
              <w:rPr>
                <w:rFonts w:ascii="Tahoma" w:hAnsi="Tahoma" w:cs="Tahoma"/>
              </w:rPr>
              <w:t>Teléfono</w:t>
            </w:r>
          </w:p>
        </w:tc>
      </w:tr>
      <w:tr w:rsidR="005875E6" w:rsidRPr="005875E6" w14:paraId="6F87E8CB" w14:textId="77777777" w:rsidTr="00380A9E">
        <w:trPr>
          <w:trHeight w:val="271"/>
          <w:jc w:val="center"/>
        </w:trPr>
        <w:tc>
          <w:tcPr>
            <w:tcW w:w="6020" w:type="dxa"/>
          </w:tcPr>
          <w:p w14:paraId="4951080B" w14:textId="1002868C" w:rsidR="005875E6" w:rsidRPr="005875E6" w:rsidRDefault="005875E6" w:rsidP="009907CF">
            <w:pPr>
              <w:pStyle w:val="Prrafodelista"/>
              <w:numPr>
                <w:ilvl w:val="0"/>
                <w:numId w:val="6"/>
              </w:numPr>
              <w:rPr>
                <w:rFonts w:ascii="Tahoma" w:hAnsi="Tahoma" w:cs="Tahoma"/>
              </w:rPr>
            </w:pPr>
            <w:r w:rsidRPr="005875E6">
              <w:rPr>
                <w:rFonts w:ascii="Tahoma" w:hAnsi="Tahoma" w:cs="Tahoma"/>
              </w:rPr>
              <w:t>Correo electrónico</w:t>
            </w:r>
          </w:p>
        </w:tc>
      </w:tr>
      <w:tr w:rsidR="00A55C66" w:rsidRPr="005875E6" w14:paraId="485F57C9" w14:textId="77777777" w:rsidTr="00380A9E">
        <w:trPr>
          <w:trHeight w:val="271"/>
          <w:jc w:val="center"/>
        </w:trPr>
        <w:tc>
          <w:tcPr>
            <w:tcW w:w="6020" w:type="dxa"/>
          </w:tcPr>
          <w:p w14:paraId="51CD3461" w14:textId="223F61FC" w:rsidR="00A55C66" w:rsidRPr="005875E6" w:rsidRDefault="00A55C66" w:rsidP="009907CF">
            <w:pPr>
              <w:pStyle w:val="Prrafodelista"/>
              <w:numPr>
                <w:ilvl w:val="0"/>
                <w:numId w:val="6"/>
              </w:numPr>
              <w:rPr>
                <w:rFonts w:ascii="Tahoma" w:hAnsi="Tahoma" w:cs="Tahoma"/>
              </w:rPr>
            </w:pPr>
            <w:r>
              <w:rPr>
                <w:rFonts w:ascii="Tahoma" w:hAnsi="Tahoma" w:cs="Tahoma"/>
              </w:rPr>
              <w:t>Detalle del valor aproximado de la donación</w:t>
            </w:r>
          </w:p>
        </w:tc>
      </w:tr>
    </w:tbl>
    <w:p w14:paraId="367D9BCF" w14:textId="77777777" w:rsidR="00D53F4C" w:rsidRDefault="00D53F4C" w:rsidP="00E3347D">
      <w:pPr>
        <w:rPr>
          <w:rFonts w:ascii="Tahoma" w:hAnsi="Tahoma" w:cs="Tahoma"/>
        </w:rPr>
      </w:pPr>
    </w:p>
    <w:p w14:paraId="0D40C142" w14:textId="0EACD49D" w:rsidR="005875E6" w:rsidRPr="005875E6" w:rsidRDefault="00C07589" w:rsidP="00B35DAD">
      <w:pPr>
        <w:jc w:val="both"/>
        <w:rPr>
          <w:rFonts w:ascii="Tahoma" w:hAnsi="Tahoma" w:cs="Tahoma"/>
          <w:b/>
          <w:bCs/>
          <w:u w:val="single"/>
        </w:rPr>
      </w:pPr>
      <w:r w:rsidRPr="00C07589">
        <w:rPr>
          <w:rFonts w:ascii="Tahoma" w:hAnsi="Tahoma" w:cs="Tahoma"/>
          <w:b/>
          <w:bCs/>
        </w:rPr>
        <w:t>Paso 2:</w:t>
      </w:r>
      <w:r w:rsidRPr="00C07589">
        <w:rPr>
          <w:rFonts w:ascii="Tahoma" w:hAnsi="Tahoma" w:cs="Tahoma"/>
        </w:rPr>
        <w:t xml:space="preserve"> Los donantes deberán reunir los siguientes requisitos:</w:t>
      </w:r>
    </w:p>
    <w:p w14:paraId="0842ADDD" w14:textId="75304445" w:rsidR="005875E6" w:rsidRPr="005875E6" w:rsidRDefault="005875E6" w:rsidP="00B35DAD">
      <w:pPr>
        <w:pStyle w:val="Prrafodelista"/>
        <w:numPr>
          <w:ilvl w:val="0"/>
          <w:numId w:val="10"/>
        </w:numPr>
        <w:jc w:val="both"/>
        <w:rPr>
          <w:rFonts w:ascii="Tahoma" w:hAnsi="Tahoma" w:cs="Tahoma"/>
        </w:rPr>
      </w:pPr>
      <w:r w:rsidRPr="005875E6">
        <w:rPr>
          <w:rFonts w:ascii="Tahoma" w:hAnsi="Tahoma" w:cs="Tahoma"/>
        </w:rPr>
        <w:t>Ser propietario, fabricante o comprador del equipamiento y</w:t>
      </w:r>
      <w:r w:rsidR="006560F3">
        <w:rPr>
          <w:rFonts w:ascii="Tahoma" w:hAnsi="Tahoma" w:cs="Tahoma"/>
        </w:rPr>
        <w:t>/o</w:t>
      </w:r>
      <w:r w:rsidRPr="005875E6">
        <w:rPr>
          <w:rFonts w:ascii="Tahoma" w:hAnsi="Tahoma" w:cs="Tahoma"/>
        </w:rPr>
        <w:t xml:space="preserve"> suministros a donar.</w:t>
      </w:r>
    </w:p>
    <w:p w14:paraId="06CD4E61" w14:textId="58456F07" w:rsidR="00D53F4C" w:rsidRPr="00C07589" w:rsidRDefault="005875E6" w:rsidP="00B35DAD">
      <w:pPr>
        <w:pStyle w:val="Prrafodelista"/>
        <w:numPr>
          <w:ilvl w:val="0"/>
          <w:numId w:val="10"/>
        </w:numPr>
        <w:jc w:val="both"/>
        <w:rPr>
          <w:rFonts w:ascii="Tahoma" w:hAnsi="Tahoma" w:cs="Tahoma"/>
        </w:rPr>
      </w:pPr>
      <w:r w:rsidRPr="005875E6">
        <w:rPr>
          <w:rFonts w:ascii="Tahoma" w:hAnsi="Tahoma" w:cs="Tahoma"/>
        </w:rPr>
        <w:t xml:space="preserve">Tener un </w:t>
      </w:r>
      <w:r w:rsidR="00C07589" w:rsidRPr="0045661E">
        <w:rPr>
          <w:rFonts w:ascii="Tahoma" w:eastAsia="SimSun" w:hAnsi="Tahoma" w:cs="Tahoma"/>
          <w:lang w:eastAsia="zh-CN" w:bidi="hi-IN"/>
        </w:rPr>
        <w:t>Registro Único de Contribuyentes</w:t>
      </w:r>
      <w:r w:rsidR="00C07589" w:rsidRPr="0045661E">
        <w:rPr>
          <w:rFonts w:ascii="Times New Roman" w:eastAsia="SimSun" w:hAnsi="Times New Roman"/>
          <w:lang w:eastAsia="zh-CN" w:bidi="hi-IN"/>
        </w:rPr>
        <w:t xml:space="preserve"> </w:t>
      </w:r>
      <w:r w:rsidR="00C07589">
        <w:rPr>
          <w:rFonts w:ascii="Times New Roman" w:eastAsia="SimSun" w:hAnsi="Times New Roman"/>
          <w:sz w:val="24"/>
          <w:szCs w:val="24"/>
          <w:lang w:eastAsia="zh-CN" w:bidi="hi-IN"/>
        </w:rPr>
        <w:t>(</w:t>
      </w:r>
      <w:r w:rsidRPr="005875E6">
        <w:rPr>
          <w:rFonts w:ascii="Tahoma" w:hAnsi="Tahoma" w:cs="Tahoma"/>
        </w:rPr>
        <w:t>RUC</w:t>
      </w:r>
      <w:r w:rsidR="00C07589">
        <w:rPr>
          <w:rFonts w:ascii="Tahoma" w:hAnsi="Tahoma" w:cs="Tahoma"/>
        </w:rPr>
        <w:t>)</w:t>
      </w:r>
      <w:r w:rsidRPr="005875E6">
        <w:rPr>
          <w:rFonts w:ascii="Tahoma" w:hAnsi="Tahoma" w:cs="Tahoma"/>
        </w:rPr>
        <w:t xml:space="preserve"> activo.</w:t>
      </w:r>
    </w:p>
    <w:p w14:paraId="7D99D75F" w14:textId="34663319" w:rsidR="009907CF" w:rsidRPr="00380A9E" w:rsidRDefault="00380A9E" w:rsidP="00B35DAD">
      <w:pPr>
        <w:jc w:val="both"/>
        <w:rPr>
          <w:rFonts w:ascii="Tahoma" w:hAnsi="Tahoma" w:cs="Tahoma"/>
        </w:rPr>
      </w:pPr>
      <w:r w:rsidRPr="00380A9E">
        <w:rPr>
          <w:rFonts w:ascii="Tahoma" w:hAnsi="Tahoma" w:cs="Tahoma"/>
          <w:b/>
          <w:bCs/>
        </w:rPr>
        <w:t xml:space="preserve">Paso </w:t>
      </w:r>
      <w:r w:rsidR="00C07589">
        <w:rPr>
          <w:rFonts w:ascii="Tahoma" w:hAnsi="Tahoma" w:cs="Tahoma"/>
          <w:b/>
          <w:bCs/>
        </w:rPr>
        <w:t>3</w:t>
      </w:r>
      <w:r w:rsidRPr="00380A9E">
        <w:rPr>
          <w:rFonts w:ascii="Tahoma" w:hAnsi="Tahoma" w:cs="Tahoma"/>
          <w:b/>
          <w:bCs/>
        </w:rPr>
        <w:t>:</w:t>
      </w:r>
      <w:r>
        <w:rPr>
          <w:rFonts w:ascii="Tahoma" w:hAnsi="Tahoma" w:cs="Tahoma"/>
        </w:rPr>
        <w:t xml:space="preserve"> </w:t>
      </w:r>
      <w:r w:rsidR="000B4616" w:rsidRPr="00380A9E">
        <w:rPr>
          <w:rFonts w:ascii="Tahoma" w:hAnsi="Tahoma" w:cs="Tahoma"/>
        </w:rPr>
        <w:t>La Policía Nacional o las Fuerzas Armadas revisarán la pertinencia de la solicitud, a través de la emisión de los correspondientes informes de factibilidad: técnico, jurídico</w:t>
      </w:r>
      <w:r w:rsidR="00B35DAD">
        <w:rPr>
          <w:rFonts w:ascii="Tahoma" w:hAnsi="Tahoma" w:cs="Tahoma"/>
        </w:rPr>
        <w:t xml:space="preserve">, </w:t>
      </w:r>
      <w:r w:rsidR="00B35DAD">
        <w:rPr>
          <w:rFonts w:ascii="Tahoma" w:hAnsi="Tahoma" w:cs="Tahoma"/>
        </w:rPr>
        <w:lastRenderedPageBreak/>
        <w:t>administrativo</w:t>
      </w:r>
      <w:r w:rsidR="000B4616" w:rsidRPr="00380A9E">
        <w:rPr>
          <w:rFonts w:ascii="Tahoma" w:hAnsi="Tahoma" w:cs="Tahoma"/>
        </w:rPr>
        <w:t xml:space="preserve"> y económico, según la necesidad institucional y dependiendo del área beneficiari</w:t>
      </w:r>
      <w:r>
        <w:rPr>
          <w:rFonts w:ascii="Tahoma" w:hAnsi="Tahoma" w:cs="Tahoma"/>
        </w:rPr>
        <w:t>a</w:t>
      </w:r>
      <w:r w:rsidR="00C07589">
        <w:rPr>
          <w:rFonts w:ascii="Tahoma" w:hAnsi="Tahoma" w:cs="Tahoma"/>
        </w:rPr>
        <w:t>.</w:t>
      </w:r>
    </w:p>
    <w:p w14:paraId="15C2707D" w14:textId="3851D2D7" w:rsidR="00C07589" w:rsidRDefault="00380A9E" w:rsidP="00567007">
      <w:pPr>
        <w:jc w:val="both"/>
        <w:rPr>
          <w:rFonts w:ascii="Tahoma" w:hAnsi="Tahoma" w:cs="Tahoma"/>
        </w:rPr>
      </w:pPr>
      <w:r w:rsidRPr="00380A9E">
        <w:rPr>
          <w:rFonts w:ascii="Tahoma" w:hAnsi="Tahoma" w:cs="Tahoma"/>
          <w:b/>
          <w:bCs/>
        </w:rPr>
        <w:t xml:space="preserve">Paso </w:t>
      </w:r>
      <w:r w:rsidR="00C07589">
        <w:rPr>
          <w:rFonts w:ascii="Tahoma" w:hAnsi="Tahoma" w:cs="Tahoma"/>
          <w:b/>
          <w:bCs/>
        </w:rPr>
        <w:t>4</w:t>
      </w:r>
      <w:r w:rsidRPr="00380A9E">
        <w:rPr>
          <w:rFonts w:ascii="Tahoma" w:hAnsi="Tahoma" w:cs="Tahoma"/>
          <w:b/>
          <w:bCs/>
        </w:rPr>
        <w:t>:</w:t>
      </w:r>
      <w:r>
        <w:rPr>
          <w:rFonts w:ascii="Tahoma" w:hAnsi="Tahoma" w:cs="Tahoma"/>
        </w:rPr>
        <w:t xml:space="preserve"> </w:t>
      </w:r>
      <w:r w:rsidR="000B4616" w:rsidRPr="00380A9E">
        <w:rPr>
          <w:rFonts w:ascii="Tahoma" w:hAnsi="Tahoma" w:cs="Tahoma"/>
        </w:rPr>
        <w:t xml:space="preserve">Una vez verificada y aprobada la solicitud, las máximas autoridades encargadas de los ministerios rectores de la defensa nacional y de la seguridad ciudadana y control del orden público o sus delegados, según corresponda, suscribirán </w:t>
      </w:r>
      <w:r w:rsidR="0000353E">
        <w:rPr>
          <w:rFonts w:ascii="Tahoma" w:hAnsi="Tahoma" w:cs="Tahoma"/>
        </w:rPr>
        <w:t xml:space="preserve">el </w:t>
      </w:r>
      <w:r w:rsidR="00C07589" w:rsidRPr="00C07589">
        <w:rPr>
          <w:rFonts w:ascii="Tahoma" w:hAnsi="Tahoma" w:cs="Tahoma"/>
        </w:rPr>
        <w:t>instrumento en el que se perfeccione la donación. Deberá incorporarse como documento habilitante una declaración del donante sobre el origen lícito de los recursos destinados a la donación</w:t>
      </w:r>
      <w:r w:rsidR="0000353E">
        <w:rPr>
          <w:rFonts w:ascii="Tahoma" w:hAnsi="Tahoma" w:cs="Tahoma"/>
        </w:rPr>
        <w:t xml:space="preserve"> y una cláusula en la que se especifique que la donación será irrevocable</w:t>
      </w:r>
      <w:r w:rsidR="00C07589">
        <w:rPr>
          <w:rFonts w:ascii="Tahoma" w:hAnsi="Tahoma" w:cs="Tahoma"/>
        </w:rPr>
        <w:t>.</w:t>
      </w:r>
      <w:r w:rsidR="00C07589" w:rsidRPr="00C07589">
        <w:rPr>
          <w:rFonts w:ascii="Tahoma" w:hAnsi="Tahoma" w:cs="Tahoma"/>
        </w:rPr>
        <w:t xml:space="preserve"> </w:t>
      </w:r>
    </w:p>
    <w:p w14:paraId="3612464B" w14:textId="046FB67B" w:rsidR="0000353E" w:rsidRDefault="0000353E" w:rsidP="00567007">
      <w:pPr>
        <w:jc w:val="both"/>
        <w:rPr>
          <w:rFonts w:ascii="Tahoma" w:hAnsi="Tahoma" w:cs="Tahoma"/>
        </w:rPr>
      </w:pPr>
      <w:r>
        <w:rPr>
          <w:rFonts w:ascii="Tahoma" w:hAnsi="Tahoma" w:cs="Tahoma"/>
        </w:rPr>
        <w:t>En caso de incluir bienes que requieran mantenimiento o actualización, estos deberán constar expresamente en la cláusula correspondiente del respectivo instrumento en el que se perfeccione la donación.</w:t>
      </w:r>
    </w:p>
    <w:p w14:paraId="5D71196B" w14:textId="67A94061" w:rsidR="000B4616" w:rsidRDefault="00380A9E" w:rsidP="00567007">
      <w:pPr>
        <w:jc w:val="both"/>
        <w:rPr>
          <w:rFonts w:ascii="Tahoma" w:hAnsi="Tahoma" w:cs="Tahoma"/>
        </w:rPr>
      </w:pPr>
      <w:r w:rsidRPr="00380A9E">
        <w:rPr>
          <w:rFonts w:ascii="Tahoma" w:hAnsi="Tahoma" w:cs="Tahoma"/>
          <w:b/>
          <w:bCs/>
        </w:rPr>
        <w:t xml:space="preserve">Paso </w:t>
      </w:r>
      <w:r w:rsidR="00C07589">
        <w:rPr>
          <w:rFonts w:ascii="Tahoma" w:hAnsi="Tahoma" w:cs="Tahoma"/>
          <w:b/>
          <w:bCs/>
        </w:rPr>
        <w:t>5</w:t>
      </w:r>
      <w:r w:rsidRPr="00380A9E">
        <w:rPr>
          <w:rFonts w:ascii="Tahoma" w:hAnsi="Tahoma" w:cs="Tahoma"/>
          <w:b/>
          <w:bCs/>
        </w:rPr>
        <w:t>:</w:t>
      </w:r>
      <w:r>
        <w:rPr>
          <w:rFonts w:ascii="Tahoma" w:hAnsi="Tahoma" w:cs="Tahoma"/>
        </w:rPr>
        <w:t xml:space="preserve"> </w:t>
      </w:r>
      <w:r w:rsidR="000B4616" w:rsidRPr="00380A9E">
        <w:rPr>
          <w:rFonts w:ascii="Tahoma" w:hAnsi="Tahoma" w:cs="Tahoma"/>
        </w:rPr>
        <w:t>La entidad beneficiaria notificará al Servicio</w:t>
      </w:r>
      <w:r w:rsidR="0000353E">
        <w:rPr>
          <w:rFonts w:ascii="Tahoma" w:hAnsi="Tahoma" w:cs="Tahoma"/>
        </w:rPr>
        <w:t xml:space="preserve"> de Rentas Internas, hasta el 31</w:t>
      </w:r>
      <w:r w:rsidR="000B4616" w:rsidRPr="00380A9E">
        <w:rPr>
          <w:rFonts w:ascii="Tahoma" w:hAnsi="Tahoma" w:cs="Tahoma"/>
        </w:rPr>
        <w:t xml:space="preserve"> de enero del siguiente año, el detalle de las donaciones recibidas durante el periodo fiscal anterior</w:t>
      </w:r>
      <w:r w:rsidR="009907CF" w:rsidRPr="00380A9E">
        <w:rPr>
          <w:rFonts w:ascii="Tahoma" w:hAnsi="Tahoma" w:cs="Tahoma"/>
        </w:rPr>
        <w:t>.</w:t>
      </w:r>
      <w:r w:rsidR="007B1850">
        <w:rPr>
          <w:rFonts w:ascii="Tahoma" w:hAnsi="Tahoma" w:cs="Tahoma"/>
        </w:rPr>
        <w:br/>
      </w:r>
    </w:p>
    <w:p w14:paraId="25C16269" w14:textId="0B2F8BBE" w:rsidR="003955D9" w:rsidRDefault="007B1850" w:rsidP="000B4616">
      <w:pPr>
        <w:rPr>
          <w:rFonts w:ascii="Tahoma" w:hAnsi="Tahoma" w:cs="Tahoma"/>
          <w:b/>
          <w:bCs/>
          <w:sz w:val="24"/>
          <w:szCs w:val="24"/>
        </w:rPr>
      </w:pPr>
      <w:r>
        <w:rPr>
          <w:rFonts w:ascii="Tahoma" w:hAnsi="Tahoma" w:cs="Tahoma"/>
          <w:b/>
          <w:bCs/>
          <w:sz w:val="24"/>
          <w:szCs w:val="24"/>
        </w:rPr>
        <w:t>Importante:</w:t>
      </w:r>
    </w:p>
    <w:p w14:paraId="35A2E865" w14:textId="2C0D6F74" w:rsidR="00C07589" w:rsidRDefault="00162EEE" w:rsidP="00162EEE">
      <w:pPr>
        <w:jc w:val="both"/>
        <w:rPr>
          <w:rFonts w:ascii="Tahoma" w:hAnsi="Tahoma" w:cs="Tahoma"/>
        </w:rPr>
      </w:pPr>
      <w:r>
        <w:rPr>
          <w:rFonts w:ascii="Tahoma" w:hAnsi="Tahoma" w:cs="Tahoma"/>
        </w:rPr>
        <w:t>Para l</w:t>
      </w:r>
      <w:r w:rsidR="007B1850">
        <w:rPr>
          <w:rFonts w:ascii="Tahoma" w:hAnsi="Tahoma" w:cs="Tahoma"/>
        </w:rPr>
        <w:t xml:space="preserve">as </w:t>
      </w:r>
      <w:r w:rsidR="007B1850" w:rsidRPr="007B1850">
        <w:rPr>
          <w:rFonts w:ascii="Tahoma" w:hAnsi="Tahoma" w:cs="Tahoma"/>
        </w:rPr>
        <w:t xml:space="preserve">donaciones </w:t>
      </w:r>
      <w:r>
        <w:rPr>
          <w:rFonts w:ascii="Tahoma" w:hAnsi="Tahoma" w:cs="Tahoma"/>
        </w:rPr>
        <w:t>efectuadas a la Policía Nacional y Fuerzas Armadas entre el 01 de enero de 2024 al 24 de octubre de 2025, se aplicará la deducción prevista en el literal j) del numeral 19 del artículo 10 de la Ley de Régimen Tributario Interno</w:t>
      </w:r>
      <w:r w:rsidR="004978EF">
        <w:rPr>
          <w:rFonts w:ascii="Tahoma" w:hAnsi="Tahoma" w:cs="Tahoma"/>
        </w:rPr>
        <w:t>, vigente en ese periodo</w:t>
      </w:r>
      <w:r>
        <w:rPr>
          <w:rFonts w:ascii="Tahoma" w:hAnsi="Tahoma" w:cs="Tahoma"/>
        </w:rPr>
        <w:t xml:space="preserve">. </w:t>
      </w:r>
    </w:p>
    <w:p w14:paraId="79F7470C" w14:textId="77777777" w:rsidR="00467525" w:rsidRDefault="00467525" w:rsidP="000B4616">
      <w:pPr>
        <w:rPr>
          <w:rFonts w:ascii="Tahoma" w:hAnsi="Tahoma" w:cs="Tahoma"/>
        </w:rPr>
      </w:pPr>
    </w:p>
    <w:p w14:paraId="1746C933" w14:textId="4B2F6A99" w:rsidR="00467525" w:rsidRPr="00976C61" w:rsidRDefault="00467525" w:rsidP="00467525">
      <w:pPr>
        <w:rPr>
          <w:rFonts w:ascii="Tahoma" w:hAnsi="Tahoma" w:cs="Tahoma"/>
          <w:b/>
          <w:bCs/>
          <w:sz w:val="24"/>
          <w:szCs w:val="24"/>
        </w:rPr>
      </w:pPr>
      <w:r w:rsidRPr="00976C61">
        <w:rPr>
          <w:rFonts w:ascii="Tahoma" w:hAnsi="Tahoma" w:cs="Tahoma"/>
          <w:b/>
          <w:bCs/>
          <w:sz w:val="24"/>
          <w:szCs w:val="24"/>
        </w:rPr>
        <w:t>Emisión de comprobante de venta</w:t>
      </w:r>
    </w:p>
    <w:p w14:paraId="11A15FB4" w14:textId="77777777" w:rsidR="00467525" w:rsidRPr="00976C61" w:rsidRDefault="00467525" w:rsidP="00A7281B">
      <w:pPr>
        <w:jc w:val="both"/>
        <w:rPr>
          <w:rFonts w:ascii="Tahoma" w:hAnsi="Tahoma" w:cs="Tahoma"/>
        </w:rPr>
      </w:pPr>
      <w:r w:rsidRPr="00976C61">
        <w:rPr>
          <w:rFonts w:ascii="Tahoma" w:hAnsi="Tahoma" w:cs="Tahoma"/>
          <w:b/>
          <w:bCs/>
        </w:rPr>
        <w:t xml:space="preserve">Caso 1: </w:t>
      </w:r>
      <w:r w:rsidRPr="00976C61">
        <w:rPr>
          <w:rFonts w:ascii="Tahoma" w:hAnsi="Tahoma" w:cs="Tahoma"/>
        </w:rPr>
        <w:t>El donante registra como inventario los bienes objeto de donación</w:t>
      </w:r>
    </w:p>
    <w:p w14:paraId="07297FF6" w14:textId="3AB1BB21" w:rsidR="00467525" w:rsidRDefault="00467525" w:rsidP="00A7281B">
      <w:pPr>
        <w:jc w:val="both"/>
        <w:rPr>
          <w:rFonts w:ascii="Tahoma" w:hAnsi="Tahoma" w:cs="Tahoma"/>
        </w:rPr>
      </w:pPr>
      <w:r>
        <w:rPr>
          <w:rFonts w:ascii="Tahoma" w:hAnsi="Tahoma" w:cs="Tahoma"/>
        </w:rPr>
        <w:t>El</w:t>
      </w:r>
      <w:r w:rsidRPr="00976C61">
        <w:rPr>
          <w:rFonts w:ascii="Tahoma" w:hAnsi="Tahoma" w:cs="Tahoma"/>
        </w:rPr>
        <w:t xml:space="preserve"> donante deberá emitir </w:t>
      </w:r>
      <w:r>
        <w:rPr>
          <w:rFonts w:ascii="Tahoma" w:hAnsi="Tahoma" w:cs="Tahoma"/>
        </w:rPr>
        <w:t xml:space="preserve">el </w:t>
      </w:r>
      <w:r w:rsidRPr="00976C61">
        <w:rPr>
          <w:rFonts w:ascii="Tahoma" w:hAnsi="Tahoma" w:cs="Tahoma"/>
        </w:rPr>
        <w:t>comprobante de venta como transferencia a título gratuito</w:t>
      </w:r>
      <w:r>
        <w:rPr>
          <w:rFonts w:ascii="Tahoma" w:hAnsi="Tahoma" w:cs="Tahoma"/>
        </w:rPr>
        <w:t xml:space="preserve"> a la Policía Nacional o Fuerzas Armadas</w:t>
      </w:r>
      <w:r w:rsidRPr="00976C61">
        <w:rPr>
          <w:rFonts w:ascii="Tahoma" w:hAnsi="Tahoma" w:cs="Tahoma"/>
        </w:rPr>
        <w:t xml:space="preserve">; en estos casos no se causa el IVA en virtud de lo dispuesto en el artículo 54 de la Ley de Régimen Tributario Interno. </w:t>
      </w:r>
      <w:r w:rsidRPr="00467525">
        <w:rPr>
          <w:rFonts w:ascii="Tahoma" w:hAnsi="Tahoma" w:cs="Tahoma"/>
        </w:rPr>
        <w:t xml:space="preserve">Para efectos de establecer el valor de la donación se considerará el </w:t>
      </w:r>
      <w:r>
        <w:rPr>
          <w:rFonts w:ascii="Tahoma" w:hAnsi="Tahoma" w:cs="Tahoma"/>
        </w:rPr>
        <w:t>costo de</w:t>
      </w:r>
      <w:r w:rsidR="007B4C84">
        <w:rPr>
          <w:rFonts w:ascii="Tahoma" w:hAnsi="Tahoma" w:cs="Tahoma"/>
        </w:rPr>
        <w:t>l inventario.</w:t>
      </w:r>
    </w:p>
    <w:p w14:paraId="2D71F025" w14:textId="77777777" w:rsidR="00467525" w:rsidRDefault="00467525" w:rsidP="00467525">
      <w:pPr>
        <w:rPr>
          <w:rFonts w:ascii="Tahoma" w:hAnsi="Tahoma" w:cs="Tahoma"/>
        </w:rPr>
      </w:pPr>
    </w:p>
    <w:p w14:paraId="39D633B9" w14:textId="77777777" w:rsidR="00467525" w:rsidRDefault="00467525" w:rsidP="00A7281B">
      <w:pPr>
        <w:jc w:val="both"/>
        <w:rPr>
          <w:rFonts w:ascii="Tahoma" w:hAnsi="Tahoma" w:cs="Tahoma"/>
        </w:rPr>
      </w:pPr>
      <w:r w:rsidRPr="00976C61">
        <w:rPr>
          <w:rFonts w:ascii="Tahoma" w:hAnsi="Tahoma" w:cs="Tahoma"/>
          <w:b/>
          <w:bCs/>
        </w:rPr>
        <w:t>Caso 2:</w:t>
      </w:r>
      <w:r>
        <w:rPr>
          <w:rFonts w:ascii="Tahoma" w:hAnsi="Tahoma" w:cs="Tahoma"/>
        </w:rPr>
        <w:t xml:space="preserve"> </w:t>
      </w:r>
      <w:proofErr w:type="gramStart"/>
      <w:r>
        <w:rPr>
          <w:rFonts w:ascii="Tahoma" w:hAnsi="Tahoma" w:cs="Tahoma"/>
        </w:rPr>
        <w:t>El donante entrega</w:t>
      </w:r>
      <w:proofErr w:type="gramEnd"/>
      <w:r>
        <w:rPr>
          <w:rFonts w:ascii="Tahoma" w:hAnsi="Tahoma" w:cs="Tahoma"/>
        </w:rPr>
        <w:t xml:space="preserve"> bienes distintos a su inventario </w:t>
      </w:r>
    </w:p>
    <w:p w14:paraId="698B1BFE" w14:textId="77777777" w:rsidR="00467525" w:rsidRDefault="00467525" w:rsidP="00A7281B">
      <w:pPr>
        <w:jc w:val="both"/>
        <w:rPr>
          <w:rFonts w:ascii="Tahoma" w:hAnsi="Tahoma" w:cs="Tahoma"/>
        </w:rPr>
      </w:pPr>
      <w:r>
        <w:rPr>
          <w:rFonts w:ascii="Tahoma" w:hAnsi="Tahoma" w:cs="Tahoma"/>
        </w:rPr>
        <w:t>En este caso, la donación</w:t>
      </w:r>
      <w:r w:rsidRPr="00976C61">
        <w:rPr>
          <w:rFonts w:ascii="Tahoma" w:hAnsi="Tahoma" w:cs="Tahoma"/>
        </w:rPr>
        <w:t xml:space="preserve"> se puede sustentar por escrito conforme lo previsto en la ley y en concordancia con la normativa que expida el ente rector de Policía y Fuerzas Armadas</w:t>
      </w:r>
      <w:r>
        <w:rPr>
          <w:rFonts w:ascii="Tahoma" w:hAnsi="Tahoma" w:cs="Tahoma"/>
        </w:rPr>
        <w:t>.</w:t>
      </w:r>
    </w:p>
    <w:p w14:paraId="48B2A21C" w14:textId="77777777" w:rsidR="00664DBE" w:rsidRDefault="00467525" w:rsidP="00A7281B">
      <w:pPr>
        <w:jc w:val="both"/>
        <w:rPr>
          <w:rFonts w:ascii="Tahoma" w:hAnsi="Tahoma" w:cs="Tahoma"/>
        </w:rPr>
      </w:pPr>
      <w:r w:rsidRPr="00467525">
        <w:rPr>
          <w:rFonts w:ascii="Tahoma" w:hAnsi="Tahoma" w:cs="Tahoma"/>
        </w:rPr>
        <w:t xml:space="preserve">Para efectos de establecer el valor de la donación se considerará el monto total de la </w:t>
      </w:r>
      <w:r w:rsidR="007B4C84" w:rsidRPr="00467525">
        <w:rPr>
          <w:rFonts w:ascii="Tahoma" w:hAnsi="Tahoma" w:cs="Tahoma"/>
        </w:rPr>
        <w:t xml:space="preserve">factura </w:t>
      </w:r>
      <w:r w:rsidR="007B4C84">
        <w:rPr>
          <w:rFonts w:ascii="Tahoma" w:hAnsi="Tahoma" w:cs="Tahoma"/>
        </w:rPr>
        <w:t>de</w:t>
      </w:r>
      <w:r>
        <w:rPr>
          <w:rFonts w:ascii="Tahoma" w:hAnsi="Tahoma" w:cs="Tahoma"/>
        </w:rPr>
        <w:t xml:space="preserve"> compra por parte del donante, </w:t>
      </w:r>
      <w:r w:rsidRPr="00467525">
        <w:rPr>
          <w:rFonts w:ascii="Tahoma" w:hAnsi="Tahoma" w:cs="Tahoma"/>
        </w:rPr>
        <w:t>incluido impuestos al consumo. En estos casos, el IVA pagado en la adquisición de bienes por parte del donante no se podrá utilizar como gasto ni como crédito tributario de IVA.</w:t>
      </w:r>
    </w:p>
    <w:p w14:paraId="420FFE0D" w14:textId="2DA9B77F" w:rsidR="000934DC" w:rsidRDefault="00717ECA" w:rsidP="00A7281B">
      <w:pPr>
        <w:jc w:val="both"/>
        <w:rPr>
          <w:rFonts w:ascii="Tahoma" w:hAnsi="Tahoma" w:cs="Tahoma"/>
        </w:rPr>
      </w:pPr>
      <w:r w:rsidRPr="00717ECA">
        <w:rPr>
          <w:rFonts w:ascii="Tahoma" w:hAnsi="Tahoma" w:cs="Tahoma"/>
        </w:rPr>
        <w:t xml:space="preserve">En cualquiera de los casos, este valor deberá evidenciarse en el instrumento en el que se perfeccione la </w:t>
      </w:r>
      <w:proofErr w:type="gramStart"/>
      <w:r w:rsidRPr="00717ECA">
        <w:rPr>
          <w:rFonts w:ascii="Tahoma" w:hAnsi="Tahoma" w:cs="Tahoma"/>
        </w:rPr>
        <w:t>donación suscrito</w:t>
      </w:r>
      <w:proofErr w:type="gramEnd"/>
      <w:r w:rsidRPr="00717ECA">
        <w:rPr>
          <w:rFonts w:ascii="Tahoma" w:hAnsi="Tahoma" w:cs="Tahoma"/>
        </w:rPr>
        <w:t xml:space="preserve"> por la Policía Nacional o Fuerzas Armadas.</w:t>
      </w:r>
    </w:p>
    <w:p w14:paraId="6085D49F" w14:textId="77777777" w:rsidR="00717ECA" w:rsidRDefault="00717ECA" w:rsidP="00467525">
      <w:pPr>
        <w:rPr>
          <w:rFonts w:ascii="Tahoma" w:hAnsi="Tahoma" w:cs="Tahoma"/>
        </w:rPr>
      </w:pPr>
    </w:p>
    <w:p w14:paraId="6FE2431B" w14:textId="5D11EBA8" w:rsidR="00467525" w:rsidRPr="00467525" w:rsidRDefault="00467525" w:rsidP="00467525">
      <w:pPr>
        <w:rPr>
          <w:rFonts w:ascii="Tahoma" w:hAnsi="Tahoma" w:cs="Tahoma"/>
          <w:b/>
          <w:bCs/>
          <w:i/>
          <w:iCs/>
          <w:u w:val="single"/>
        </w:rPr>
      </w:pPr>
      <w:r w:rsidRPr="00467525">
        <w:rPr>
          <w:rFonts w:ascii="Tahoma" w:hAnsi="Tahoma" w:cs="Tahoma"/>
          <w:b/>
          <w:bCs/>
          <w:i/>
          <w:iCs/>
          <w:u w:val="single"/>
        </w:rPr>
        <w:t>Consideraciones:</w:t>
      </w:r>
    </w:p>
    <w:p w14:paraId="56354616" w14:textId="138A85B8" w:rsidR="00467525" w:rsidRPr="00976C61" w:rsidRDefault="00467525" w:rsidP="005D6B94">
      <w:pPr>
        <w:jc w:val="both"/>
        <w:rPr>
          <w:rFonts w:ascii="Tahoma" w:hAnsi="Tahoma" w:cs="Tahoma"/>
        </w:rPr>
      </w:pPr>
      <w:r w:rsidRPr="00976C61">
        <w:rPr>
          <w:rFonts w:ascii="Tahoma" w:hAnsi="Tahoma" w:cs="Tahoma"/>
        </w:rPr>
        <w:t>Las donaciones de bienes inmuebles deberán estar respaldas por escrituras públicas</w:t>
      </w:r>
      <w:r>
        <w:rPr>
          <w:rFonts w:ascii="Tahoma" w:hAnsi="Tahoma" w:cs="Tahoma"/>
        </w:rPr>
        <w:t>,</w:t>
      </w:r>
      <w:r w:rsidRPr="00976C61">
        <w:rPr>
          <w:rFonts w:ascii="Tahoma" w:hAnsi="Tahoma" w:cs="Tahoma"/>
        </w:rPr>
        <w:t xml:space="preserve"> se tomará como referencia máxima el avalúo catastral.</w:t>
      </w:r>
    </w:p>
    <w:p w14:paraId="349F56B8" w14:textId="5BC97DD2" w:rsidR="007B1850" w:rsidRDefault="00467525" w:rsidP="005D6B94">
      <w:pPr>
        <w:jc w:val="both"/>
        <w:rPr>
          <w:rFonts w:ascii="Tahoma" w:hAnsi="Tahoma" w:cs="Tahoma"/>
        </w:rPr>
      </w:pPr>
      <w:r w:rsidRPr="00976C61">
        <w:rPr>
          <w:rFonts w:ascii="Tahoma" w:hAnsi="Tahoma" w:cs="Tahoma"/>
        </w:rPr>
        <w:t>En el caso de donación de bi</w:t>
      </w:r>
      <w:r>
        <w:rPr>
          <w:rFonts w:ascii="Tahoma" w:hAnsi="Tahoma" w:cs="Tahoma"/>
        </w:rPr>
        <w:t>e</w:t>
      </w:r>
      <w:r w:rsidRPr="00976C61">
        <w:rPr>
          <w:rFonts w:ascii="Tahoma" w:hAnsi="Tahoma" w:cs="Tahoma"/>
        </w:rPr>
        <w:t xml:space="preserve">nes muebles corporales, suministros de naturaleza consumible, se deberá contar con el instrumento en el que se perfeccione la </w:t>
      </w:r>
      <w:proofErr w:type="gramStart"/>
      <w:r w:rsidRPr="00976C61">
        <w:rPr>
          <w:rFonts w:ascii="Tahoma" w:hAnsi="Tahoma" w:cs="Tahoma"/>
        </w:rPr>
        <w:t>donación suscrit</w:t>
      </w:r>
      <w:r>
        <w:rPr>
          <w:rFonts w:ascii="Tahoma" w:hAnsi="Tahoma" w:cs="Tahoma"/>
        </w:rPr>
        <w:t>o</w:t>
      </w:r>
      <w:proofErr w:type="gramEnd"/>
      <w:r w:rsidRPr="00976C61">
        <w:rPr>
          <w:rFonts w:ascii="Tahoma" w:hAnsi="Tahoma" w:cs="Tahoma"/>
        </w:rPr>
        <w:t xml:space="preserve"> por las autoridades, sean estás Policía Nacional o Fuerzas Armadas.</w:t>
      </w:r>
    </w:p>
    <w:p w14:paraId="56F2D9BA" w14:textId="77777777" w:rsidR="00467525" w:rsidRDefault="00467525" w:rsidP="000B4616">
      <w:pPr>
        <w:rPr>
          <w:rFonts w:ascii="Tahoma" w:hAnsi="Tahoma" w:cs="Tahoma"/>
          <w:b/>
          <w:bCs/>
          <w:sz w:val="24"/>
          <w:szCs w:val="24"/>
        </w:rPr>
      </w:pPr>
    </w:p>
    <w:p w14:paraId="45E08B58" w14:textId="7583626B" w:rsidR="000B4616" w:rsidRPr="005875E6" w:rsidRDefault="00F60D31" w:rsidP="000B4616">
      <w:pPr>
        <w:rPr>
          <w:rFonts w:ascii="Tahoma" w:hAnsi="Tahoma" w:cs="Tahoma"/>
          <w:b/>
          <w:bCs/>
          <w:sz w:val="24"/>
          <w:szCs w:val="24"/>
        </w:rPr>
      </w:pPr>
      <w:r w:rsidRPr="005875E6">
        <w:rPr>
          <w:rFonts w:ascii="Tahoma" w:hAnsi="Tahoma" w:cs="Tahoma"/>
          <w:b/>
          <w:bCs/>
          <w:sz w:val="24"/>
          <w:szCs w:val="24"/>
        </w:rPr>
        <w:t xml:space="preserve">Aplicación del </w:t>
      </w:r>
      <w:r w:rsidR="00380A9E">
        <w:rPr>
          <w:rFonts w:ascii="Tahoma" w:hAnsi="Tahoma" w:cs="Tahoma"/>
          <w:b/>
          <w:bCs/>
          <w:sz w:val="24"/>
          <w:szCs w:val="24"/>
        </w:rPr>
        <w:t>Beneficio</w:t>
      </w:r>
      <w:r w:rsidR="007B1850">
        <w:rPr>
          <w:rFonts w:ascii="Tahoma" w:hAnsi="Tahoma" w:cs="Tahoma"/>
          <w:b/>
          <w:bCs/>
          <w:sz w:val="24"/>
          <w:szCs w:val="24"/>
        </w:rPr>
        <w:t xml:space="preserve"> (Crédito tributario)</w:t>
      </w:r>
      <w:r w:rsidRPr="005875E6">
        <w:rPr>
          <w:rFonts w:ascii="Tahoma" w:hAnsi="Tahoma" w:cs="Tahoma"/>
          <w:b/>
          <w:bCs/>
          <w:sz w:val="24"/>
          <w:szCs w:val="24"/>
        </w:rPr>
        <w:t>:</w:t>
      </w:r>
    </w:p>
    <w:p w14:paraId="0D1B6140" w14:textId="39981718" w:rsidR="00160B90" w:rsidRPr="005875E6" w:rsidRDefault="00160B90" w:rsidP="00160B90">
      <w:pPr>
        <w:rPr>
          <w:rFonts w:ascii="Tahoma" w:hAnsi="Tahoma" w:cs="Tahoma"/>
          <w:b/>
          <w:bCs/>
          <w:sz w:val="24"/>
          <w:szCs w:val="24"/>
        </w:rPr>
      </w:pPr>
      <w:r w:rsidRPr="005875E6">
        <w:rPr>
          <w:rFonts w:ascii="Tahoma" w:hAnsi="Tahoma" w:cs="Tahoma"/>
          <w:b/>
          <w:bCs/>
          <w:sz w:val="24"/>
          <w:szCs w:val="24"/>
        </w:rPr>
        <w:t>Caso</w:t>
      </w:r>
      <w:r w:rsidR="00DD7E00" w:rsidRPr="005875E6">
        <w:rPr>
          <w:rFonts w:ascii="Tahoma" w:hAnsi="Tahoma" w:cs="Tahoma"/>
          <w:b/>
          <w:bCs/>
          <w:sz w:val="24"/>
          <w:szCs w:val="24"/>
        </w:rPr>
        <w:t>s</w:t>
      </w:r>
      <w:r w:rsidRPr="005875E6">
        <w:rPr>
          <w:rFonts w:ascii="Tahoma" w:hAnsi="Tahoma" w:cs="Tahoma"/>
          <w:b/>
          <w:bCs/>
          <w:sz w:val="24"/>
          <w:szCs w:val="24"/>
        </w:rPr>
        <w:t xml:space="preserve"> práctico</w:t>
      </w:r>
      <w:r w:rsidR="00DD7E00" w:rsidRPr="005875E6">
        <w:rPr>
          <w:rFonts w:ascii="Tahoma" w:hAnsi="Tahoma" w:cs="Tahoma"/>
          <w:b/>
          <w:bCs/>
          <w:sz w:val="24"/>
          <w:szCs w:val="24"/>
        </w:rPr>
        <w:t>s</w:t>
      </w:r>
      <w:r w:rsidRPr="005875E6">
        <w:rPr>
          <w:rFonts w:ascii="Tahoma" w:hAnsi="Tahoma" w:cs="Tahoma"/>
          <w:b/>
          <w:bCs/>
          <w:sz w:val="24"/>
          <w:szCs w:val="24"/>
        </w:rPr>
        <w:t>:</w:t>
      </w:r>
    </w:p>
    <w:p w14:paraId="565A07E4" w14:textId="5D518A84" w:rsidR="00DD7E00" w:rsidRPr="005875E6" w:rsidRDefault="00DD7E00" w:rsidP="00160B90">
      <w:pPr>
        <w:rPr>
          <w:rFonts w:ascii="Tahoma" w:hAnsi="Tahoma" w:cs="Tahoma"/>
          <w:b/>
          <w:bCs/>
          <w:sz w:val="24"/>
          <w:szCs w:val="24"/>
        </w:rPr>
      </w:pPr>
      <w:r w:rsidRPr="005875E6">
        <w:rPr>
          <w:rFonts w:ascii="Tahoma" w:hAnsi="Tahoma" w:cs="Tahoma"/>
          <w:b/>
          <w:bCs/>
          <w:sz w:val="24"/>
          <w:szCs w:val="24"/>
        </w:rPr>
        <w:t>Caso 1:</w:t>
      </w:r>
    </w:p>
    <w:p w14:paraId="18F152EB" w14:textId="21F7ACE5" w:rsidR="0023303F" w:rsidRPr="005875E6" w:rsidRDefault="00423334" w:rsidP="005D6B94">
      <w:pPr>
        <w:jc w:val="both"/>
        <w:rPr>
          <w:rFonts w:ascii="Tahoma" w:hAnsi="Tahoma" w:cs="Tahoma"/>
        </w:rPr>
      </w:pPr>
      <w:r w:rsidRPr="005875E6">
        <w:rPr>
          <w:rFonts w:ascii="Tahoma" w:hAnsi="Tahoma" w:cs="Tahoma"/>
        </w:rPr>
        <w:t>La empresa INDUSTRIAL S.A. realizó la donación de un bien</w:t>
      </w:r>
      <w:r w:rsidR="00E3358A">
        <w:rPr>
          <w:rFonts w:ascii="Tahoma" w:hAnsi="Tahoma" w:cs="Tahoma"/>
        </w:rPr>
        <w:t xml:space="preserve"> </w:t>
      </w:r>
      <w:r w:rsidRPr="005875E6">
        <w:rPr>
          <w:rFonts w:ascii="Tahoma" w:hAnsi="Tahoma" w:cs="Tahoma"/>
        </w:rPr>
        <w:t>a las Fuerzas Armadas, valorado en $</w:t>
      </w:r>
      <w:r w:rsidR="00BA78D5">
        <w:rPr>
          <w:rFonts w:ascii="Tahoma" w:hAnsi="Tahoma" w:cs="Tahoma"/>
        </w:rPr>
        <w:t>86.956,52</w:t>
      </w:r>
      <w:r w:rsidRPr="005875E6">
        <w:rPr>
          <w:rFonts w:ascii="Tahoma" w:hAnsi="Tahoma" w:cs="Tahoma"/>
        </w:rPr>
        <w:t xml:space="preserve"> + IVA, de acuerdo con la factura de compra No. </w:t>
      </w:r>
      <w:r w:rsidR="00BA78D5">
        <w:rPr>
          <w:rFonts w:ascii="Tahoma" w:hAnsi="Tahoma" w:cs="Tahoma"/>
        </w:rPr>
        <w:t>001</w:t>
      </w:r>
      <w:r w:rsidRPr="005875E6">
        <w:rPr>
          <w:rFonts w:ascii="Tahoma" w:hAnsi="Tahoma" w:cs="Tahoma"/>
        </w:rPr>
        <w:t>-</w:t>
      </w:r>
      <w:r w:rsidR="00BA78D5">
        <w:rPr>
          <w:rFonts w:ascii="Tahoma" w:hAnsi="Tahoma" w:cs="Tahoma"/>
        </w:rPr>
        <w:t>002</w:t>
      </w:r>
      <w:r w:rsidR="00E3358A">
        <w:rPr>
          <w:rFonts w:ascii="Tahoma" w:hAnsi="Tahoma" w:cs="Tahoma"/>
        </w:rPr>
        <w:t>-</w:t>
      </w:r>
      <w:r w:rsidR="00BA78D5">
        <w:rPr>
          <w:rFonts w:ascii="Tahoma" w:hAnsi="Tahoma" w:cs="Tahoma"/>
        </w:rPr>
        <w:t>00000</w:t>
      </w:r>
      <w:r w:rsidRPr="005875E6">
        <w:rPr>
          <w:rFonts w:ascii="Tahoma" w:hAnsi="Tahoma" w:cs="Tahoma"/>
        </w:rPr>
        <w:t>89</w:t>
      </w:r>
      <w:r w:rsidR="00BA78D5">
        <w:rPr>
          <w:rFonts w:ascii="Tahoma" w:hAnsi="Tahoma" w:cs="Tahoma"/>
        </w:rPr>
        <w:t>40</w:t>
      </w:r>
      <w:r w:rsidRPr="005875E6">
        <w:rPr>
          <w:rFonts w:ascii="Tahoma" w:hAnsi="Tahoma" w:cs="Tahoma"/>
        </w:rPr>
        <w:t>, emitida el 15 de septiembre de 2025:</w:t>
      </w:r>
    </w:p>
    <w:p w14:paraId="18BE3C3A" w14:textId="77777777" w:rsidR="00BA78D5" w:rsidRDefault="00BA78D5" w:rsidP="00BA78D5">
      <w:pPr>
        <w:keepNext/>
        <w:jc w:val="center"/>
      </w:pPr>
      <w:r w:rsidRPr="00BA78D5">
        <w:rPr>
          <w:rFonts w:ascii="Tahoma" w:hAnsi="Tahoma" w:cs="Tahoma"/>
          <w:noProof/>
          <w:lang w:val="en-US"/>
        </w:rPr>
        <w:drawing>
          <wp:inline distT="0" distB="0" distL="0" distR="0" wp14:anchorId="025BA437" wp14:editId="4A6B9C85">
            <wp:extent cx="4814400" cy="2412000"/>
            <wp:effectExtent l="19050" t="19050" r="24765" b="26670"/>
            <wp:docPr id="16275954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7595484" name=""/>
                    <pic:cNvPicPr/>
                  </pic:nvPicPr>
                  <pic:blipFill>
                    <a:blip r:embed="rId15"/>
                    <a:stretch>
                      <a:fillRect/>
                    </a:stretch>
                  </pic:blipFill>
                  <pic:spPr>
                    <a:xfrm>
                      <a:off x="0" y="0"/>
                      <a:ext cx="4814400" cy="2412000"/>
                    </a:xfrm>
                    <a:prstGeom prst="rect">
                      <a:avLst/>
                    </a:prstGeom>
                    <a:ln>
                      <a:solidFill>
                        <a:schemeClr val="tx1"/>
                      </a:solidFill>
                    </a:ln>
                  </pic:spPr>
                </pic:pic>
              </a:graphicData>
            </a:graphic>
          </wp:inline>
        </w:drawing>
      </w:r>
    </w:p>
    <w:p w14:paraId="3A819FEA" w14:textId="751FAB53" w:rsidR="00BA78D5" w:rsidRPr="00BA78D5" w:rsidRDefault="00BA78D5" w:rsidP="000E13B2">
      <w:pPr>
        <w:pStyle w:val="Descripcin"/>
        <w:jc w:val="center"/>
      </w:pPr>
      <w:r>
        <w:t xml:space="preserve">Ilustración </w:t>
      </w:r>
      <w:r w:rsidR="000F502B">
        <w:fldChar w:fldCharType="begin"/>
      </w:r>
      <w:r w:rsidR="000F502B">
        <w:instrText xml:space="preserve"> SEQ Ilustración \* ARABIC </w:instrText>
      </w:r>
      <w:r w:rsidR="000F502B">
        <w:fldChar w:fldCharType="separate"/>
      </w:r>
      <w:r w:rsidR="00F54C18">
        <w:rPr>
          <w:noProof/>
        </w:rPr>
        <w:t>1</w:t>
      </w:r>
      <w:r w:rsidR="000F502B">
        <w:rPr>
          <w:noProof/>
        </w:rPr>
        <w:fldChar w:fldCharType="end"/>
      </w:r>
      <w:r>
        <w:t>: Factura de compra a Proveedor por $100.000,00</w:t>
      </w:r>
      <w:r w:rsidR="000E13B2">
        <w:br/>
      </w:r>
      <w:r w:rsidR="000E13B2">
        <w:br/>
      </w:r>
    </w:p>
    <w:p w14:paraId="3756ADB2" w14:textId="77777777" w:rsidR="005F0908" w:rsidRDefault="00423334" w:rsidP="00423334">
      <w:pPr>
        <w:rPr>
          <w:rFonts w:ascii="Tahoma" w:hAnsi="Tahoma" w:cs="Tahoma"/>
        </w:rPr>
      </w:pPr>
      <w:r w:rsidRPr="005875E6">
        <w:rPr>
          <w:rFonts w:ascii="Tahoma" w:hAnsi="Tahoma" w:cs="Tahoma"/>
        </w:rPr>
        <w:t>En el ejercicio fiscal 2025, el contribuyente registra la siguiente utilidad contable, sin incluir la factura de compra de donación:</w:t>
      </w:r>
    </w:p>
    <w:p w14:paraId="14A813D2" w14:textId="10A631B6" w:rsidR="00194444" w:rsidRPr="005875E6" w:rsidRDefault="002957C8" w:rsidP="000E13B2">
      <w:pPr>
        <w:jc w:val="center"/>
        <w:rPr>
          <w:rFonts w:ascii="Tahoma" w:hAnsi="Tahoma" w:cs="Tahoma"/>
        </w:rPr>
      </w:pPr>
      <w:r w:rsidRPr="002957C8">
        <w:rPr>
          <w:noProof/>
          <w:lang w:val="en-US"/>
        </w:rPr>
        <w:drawing>
          <wp:inline distT="0" distB="0" distL="0" distR="0" wp14:anchorId="4B9A6E77" wp14:editId="6F5EB6F5">
            <wp:extent cx="5580000" cy="820989"/>
            <wp:effectExtent l="0" t="0" r="1905" b="0"/>
            <wp:docPr id="115637631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80000" cy="820989"/>
                    </a:xfrm>
                    <a:prstGeom prst="rect">
                      <a:avLst/>
                    </a:prstGeom>
                    <a:noFill/>
                    <a:ln>
                      <a:noFill/>
                    </a:ln>
                  </pic:spPr>
                </pic:pic>
              </a:graphicData>
            </a:graphic>
          </wp:inline>
        </w:drawing>
      </w:r>
    </w:p>
    <w:p w14:paraId="47BD705E" w14:textId="52CDD80D" w:rsidR="00A03693" w:rsidRPr="005875E6" w:rsidRDefault="000E13B2" w:rsidP="000B4616">
      <w:pPr>
        <w:rPr>
          <w:rFonts w:ascii="Tahoma" w:hAnsi="Tahoma" w:cs="Tahoma"/>
        </w:rPr>
      </w:pPr>
      <w:r>
        <w:rPr>
          <w:rFonts w:ascii="Tahoma" w:hAnsi="Tahoma" w:cs="Tahoma"/>
        </w:rPr>
        <w:br/>
      </w:r>
      <w:r w:rsidR="00A03693" w:rsidRPr="005875E6">
        <w:rPr>
          <w:rFonts w:ascii="Tahoma" w:hAnsi="Tahoma" w:cs="Tahoma"/>
        </w:rPr>
        <w:t>Se realiza la conciliación tributaria:</w:t>
      </w:r>
      <w:r w:rsidR="00A03693" w:rsidRPr="005875E6">
        <w:rPr>
          <w:rFonts w:ascii="Tahoma" w:hAnsi="Tahoma" w:cs="Tahoma"/>
        </w:rPr>
        <w:fldChar w:fldCharType="begin"/>
      </w:r>
      <w:r w:rsidR="00A03693" w:rsidRPr="005875E6">
        <w:rPr>
          <w:rFonts w:ascii="Tahoma" w:hAnsi="Tahoma" w:cs="Tahoma"/>
        </w:rPr>
        <w:instrText xml:space="preserve"> LINK Excel.Sheet.12 "Libro4" "Hoja1!F10C2:F19C3" \a \f 4 \h </w:instrText>
      </w:r>
      <w:r w:rsidR="005875E6">
        <w:rPr>
          <w:rFonts w:ascii="Tahoma" w:hAnsi="Tahoma" w:cs="Tahoma"/>
        </w:rPr>
        <w:instrText xml:space="preserve"> \* MERGEFORMAT </w:instrText>
      </w:r>
      <w:r w:rsidR="00A03693" w:rsidRPr="005875E6">
        <w:rPr>
          <w:rFonts w:ascii="Tahoma" w:hAnsi="Tahoma" w:cs="Tahoma"/>
        </w:rPr>
        <w:fldChar w:fldCharType="separate"/>
      </w:r>
    </w:p>
    <w:p w14:paraId="5BCFBB5E" w14:textId="5FC8EE54" w:rsidR="00A03693" w:rsidRPr="005875E6" w:rsidRDefault="00A03693" w:rsidP="000E13B2">
      <w:pPr>
        <w:jc w:val="center"/>
        <w:rPr>
          <w:rFonts w:ascii="Tahoma" w:hAnsi="Tahoma" w:cs="Tahoma"/>
        </w:rPr>
      </w:pPr>
      <w:r w:rsidRPr="005875E6">
        <w:rPr>
          <w:rFonts w:ascii="Tahoma" w:hAnsi="Tahoma" w:cs="Tahoma"/>
        </w:rPr>
        <w:lastRenderedPageBreak/>
        <w:fldChar w:fldCharType="end"/>
      </w:r>
      <w:r w:rsidR="000E13B2" w:rsidRPr="000E13B2">
        <w:rPr>
          <w:noProof/>
          <w:lang w:val="en-US"/>
        </w:rPr>
        <w:drawing>
          <wp:inline distT="0" distB="0" distL="0" distR="0" wp14:anchorId="671BF06B" wp14:editId="2A862BF5">
            <wp:extent cx="5580000" cy="2695413"/>
            <wp:effectExtent l="0" t="0" r="1905" b="0"/>
            <wp:docPr id="168076681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80000" cy="2695413"/>
                    </a:xfrm>
                    <a:prstGeom prst="rect">
                      <a:avLst/>
                    </a:prstGeom>
                    <a:noFill/>
                    <a:ln>
                      <a:noFill/>
                    </a:ln>
                  </pic:spPr>
                </pic:pic>
              </a:graphicData>
            </a:graphic>
          </wp:inline>
        </w:drawing>
      </w:r>
    </w:p>
    <w:p w14:paraId="6104EB12" w14:textId="44241368" w:rsidR="00401F05" w:rsidRPr="005875E6" w:rsidRDefault="00A03693" w:rsidP="000B4616">
      <w:pPr>
        <w:rPr>
          <w:rFonts w:ascii="Tahoma" w:hAnsi="Tahoma" w:cs="Tahoma"/>
        </w:rPr>
      </w:pPr>
      <w:r w:rsidRPr="005875E6">
        <w:rPr>
          <w:rFonts w:ascii="Tahoma" w:hAnsi="Tahoma" w:cs="Tahoma"/>
        </w:rPr>
        <w:t>Una vez obtenido el impuesto a la renta causado, se calcula el límite de</w:t>
      </w:r>
      <w:r w:rsidR="00401F05" w:rsidRPr="005875E6">
        <w:rPr>
          <w:rFonts w:ascii="Tahoma" w:hAnsi="Tahoma" w:cs="Tahoma"/>
        </w:rPr>
        <w:t>l beneficio tributario:</w:t>
      </w:r>
      <w:r w:rsidR="00401F05" w:rsidRPr="005875E6">
        <w:rPr>
          <w:rFonts w:ascii="Tahoma" w:hAnsi="Tahoma" w:cs="Tahoma"/>
        </w:rPr>
        <w:fldChar w:fldCharType="begin"/>
      </w:r>
      <w:r w:rsidR="00401F05" w:rsidRPr="005875E6">
        <w:rPr>
          <w:rFonts w:ascii="Tahoma" w:hAnsi="Tahoma" w:cs="Tahoma"/>
        </w:rPr>
        <w:instrText xml:space="preserve"> LINK Excel.Sheet.12 "Libro4" "Hoja1!F19C2:F30C3" \a \f 4 \h  \* MERGEFORMAT </w:instrText>
      </w:r>
      <w:r w:rsidR="00401F05" w:rsidRPr="005875E6">
        <w:rPr>
          <w:rFonts w:ascii="Tahoma" w:hAnsi="Tahoma" w:cs="Tahoma"/>
        </w:rPr>
        <w:fldChar w:fldCharType="separate"/>
      </w:r>
    </w:p>
    <w:tbl>
      <w:tblPr>
        <w:tblW w:w="5580" w:type="dxa"/>
        <w:jc w:val="center"/>
        <w:tblBorders>
          <w:top w:val="single" w:sz="4" w:space="0" w:color="auto"/>
          <w:left w:val="single" w:sz="4" w:space="0" w:color="auto"/>
          <w:bottom w:val="single" w:sz="4" w:space="0" w:color="auto"/>
          <w:right w:val="single" w:sz="4" w:space="0" w:color="auto"/>
        </w:tblBorders>
        <w:tblCellMar>
          <w:left w:w="70" w:type="dxa"/>
          <w:right w:w="70" w:type="dxa"/>
        </w:tblCellMar>
        <w:tblLook w:val="04A0" w:firstRow="1" w:lastRow="0" w:firstColumn="1" w:lastColumn="0" w:noHBand="0" w:noVBand="1"/>
      </w:tblPr>
      <w:tblGrid>
        <w:gridCol w:w="3860"/>
        <w:gridCol w:w="1720"/>
      </w:tblGrid>
      <w:tr w:rsidR="00401F05" w:rsidRPr="005875E6" w14:paraId="10C1570E" w14:textId="77777777" w:rsidTr="0086786A">
        <w:trPr>
          <w:trHeight w:val="282"/>
          <w:jc w:val="center"/>
        </w:trPr>
        <w:tc>
          <w:tcPr>
            <w:tcW w:w="3860" w:type="dxa"/>
            <w:vAlign w:val="bottom"/>
            <w:hideMark/>
          </w:tcPr>
          <w:p w14:paraId="1E1707AD" w14:textId="3A18B5D8" w:rsidR="00401F05" w:rsidRPr="005875E6" w:rsidRDefault="00401F05" w:rsidP="00401F05">
            <w:pPr>
              <w:spacing w:after="0" w:line="240" w:lineRule="auto"/>
              <w:rPr>
                <w:rFonts w:ascii="Tahoma" w:eastAsia="Times New Roman" w:hAnsi="Tahoma" w:cs="Tahoma"/>
                <w:b/>
                <w:bCs/>
                <w:color w:val="262626" w:themeColor="text1" w:themeTint="D9"/>
                <w:kern w:val="0"/>
                <w:sz w:val="20"/>
                <w:szCs w:val="20"/>
                <w:lang w:eastAsia="es-EC"/>
                <w14:ligatures w14:val="none"/>
              </w:rPr>
            </w:pPr>
            <w:r w:rsidRPr="005875E6">
              <w:rPr>
                <w:rFonts w:ascii="Tahoma" w:eastAsia="Times New Roman" w:hAnsi="Tahoma" w:cs="Tahoma"/>
                <w:b/>
                <w:bCs/>
                <w:color w:val="262626" w:themeColor="text1" w:themeTint="D9"/>
                <w:kern w:val="0"/>
                <w:sz w:val="20"/>
                <w:szCs w:val="20"/>
                <w:lang w:eastAsia="es-EC"/>
                <w14:ligatures w14:val="none"/>
              </w:rPr>
              <w:t xml:space="preserve"> IMPUESTO A LA RENTA CAUSADO</w:t>
            </w:r>
          </w:p>
        </w:tc>
        <w:tc>
          <w:tcPr>
            <w:tcW w:w="1720" w:type="dxa"/>
            <w:vAlign w:val="bottom"/>
            <w:hideMark/>
          </w:tcPr>
          <w:p w14:paraId="748E4386" w14:textId="44EB5ADB" w:rsidR="00401F05" w:rsidRPr="005875E6" w:rsidRDefault="00401F05" w:rsidP="00401F05">
            <w:pPr>
              <w:spacing w:after="0" w:line="240" w:lineRule="auto"/>
              <w:jc w:val="center"/>
              <w:rPr>
                <w:rFonts w:ascii="Tahoma" w:eastAsia="Times New Roman" w:hAnsi="Tahoma" w:cs="Tahoma"/>
                <w:b/>
                <w:bCs/>
                <w:color w:val="262626" w:themeColor="text1" w:themeTint="D9"/>
                <w:kern w:val="0"/>
                <w:sz w:val="20"/>
                <w:szCs w:val="20"/>
                <w:lang w:eastAsia="es-EC"/>
                <w14:ligatures w14:val="none"/>
              </w:rPr>
            </w:pPr>
            <w:r w:rsidRPr="005875E6">
              <w:rPr>
                <w:rFonts w:ascii="Tahoma" w:eastAsia="Times New Roman" w:hAnsi="Tahoma" w:cs="Tahoma"/>
                <w:b/>
                <w:bCs/>
                <w:color w:val="262626" w:themeColor="text1" w:themeTint="D9"/>
                <w:kern w:val="0"/>
                <w:sz w:val="20"/>
                <w:szCs w:val="20"/>
                <w:lang w:eastAsia="es-EC"/>
                <w14:ligatures w14:val="none"/>
              </w:rPr>
              <w:t xml:space="preserve"> $   </w:t>
            </w:r>
            <w:r w:rsidR="000E13B2">
              <w:rPr>
                <w:rFonts w:ascii="Tahoma" w:eastAsia="Times New Roman" w:hAnsi="Tahoma" w:cs="Tahoma"/>
                <w:b/>
                <w:bCs/>
                <w:color w:val="262626" w:themeColor="text1" w:themeTint="D9"/>
                <w:kern w:val="0"/>
                <w:sz w:val="20"/>
                <w:szCs w:val="20"/>
                <w:lang w:eastAsia="es-EC"/>
                <w14:ligatures w14:val="none"/>
              </w:rPr>
              <w:t xml:space="preserve"> </w:t>
            </w:r>
            <w:r w:rsidRPr="005875E6">
              <w:rPr>
                <w:rFonts w:ascii="Tahoma" w:eastAsia="Times New Roman" w:hAnsi="Tahoma" w:cs="Tahoma"/>
                <w:b/>
                <w:bCs/>
                <w:color w:val="262626" w:themeColor="text1" w:themeTint="D9"/>
                <w:kern w:val="0"/>
                <w:sz w:val="20"/>
                <w:szCs w:val="20"/>
                <w:lang w:eastAsia="es-EC"/>
                <w14:ligatures w14:val="none"/>
              </w:rPr>
              <w:t xml:space="preserve">342.125,00 </w:t>
            </w:r>
          </w:p>
        </w:tc>
      </w:tr>
      <w:tr w:rsidR="00401F05" w:rsidRPr="005875E6" w14:paraId="22EA388A" w14:textId="77777777" w:rsidTr="0086786A">
        <w:trPr>
          <w:trHeight w:val="425"/>
          <w:jc w:val="center"/>
        </w:trPr>
        <w:tc>
          <w:tcPr>
            <w:tcW w:w="3860" w:type="dxa"/>
            <w:noWrap/>
            <w:vAlign w:val="center"/>
            <w:hideMark/>
          </w:tcPr>
          <w:p w14:paraId="643572CD" w14:textId="77777777" w:rsidR="00401F05" w:rsidRPr="005875E6" w:rsidRDefault="00401F05" w:rsidP="00401F05">
            <w:pPr>
              <w:spacing w:after="0" w:line="240" w:lineRule="auto"/>
              <w:rPr>
                <w:rFonts w:ascii="Tahoma" w:eastAsia="Times New Roman" w:hAnsi="Tahoma" w:cs="Tahoma"/>
                <w:color w:val="000000"/>
                <w:kern w:val="0"/>
                <w:sz w:val="20"/>
                <w:szCs w:val="20"/>
                <w:lang w:eastAsia="es-EC"/>
                <w14:ligatures w14:val="none"/>
              </w:rPr>
            </w:pPr>
            <w:r w:rsidRPr="005875E6">
              <w:rPr>
                <w:rFonts w:ascii="Tahoma" w:eastAsia="Times New Roman" w:hAnsi="Tahoma" w:cs="Tahoma"/>
                <w:color w:val="EE0000"/>
                <w:kern w:val="0"/>
                <w:sz w:val="20"/>
                <w:szCs w:val="20"/>
                <w:lang w:eastAsia="es-EC"/>
                <w14:ligatures w14:val="none"/>
              </w:rPr>
              <w:t xml:space="preserve">(%) </w:t>
            </w:r>
            <w:r w:rsidRPr="005875E6">
              <w:rPr>
                <w:rFonts w:ascii="Tahoma" w:eastAsia="Times New Roman" w:hAnsi="Tahoma" w:cs="Tahoma"/>
                <w:color w:val="000000"/>
                <w:kern w:val="0"/>
                <w:sz w:val="20"/>
                <w:szCs w:val="20"/>
                <w:lang w:eastAsia="es-EC"/>
                <w14:ligatures w14:val="none"/>
              </w:rPr>
              <w:t>LÍMITE REBAJA</w:t>
            </w:r>
          </w:p>
        </w:tc>
        <w:tc>
          <w:tcPr>
            <w:tcW w:w="1720" w:type="dxa"/>
            <w:noWrap/>
            <w:vAlign w:val="center"/>
            <w:hideMark/>
          </w:tcPr>
          <w:p w14:paraId="7181FD95" w14:textId="77777777" w:rsidR="00401F05" w:rsidRPr="005875E6" w:rsidRDefault="00401F05" w:rsidP="00401F05">
            <w:pPr>
              <w:spacing w:after="0" w:line="240" w:lineRule="auto"/>
              <w:jc w:val="center"/>
              <w:rPr>
                <w:rFonts w:ascii="Tahoma" w:eastAsia="Times New Roman" w:hAnsi="Tahoma" w:cs="Tahoma"/>
                <w:color w:val="000000"/>
                <w:kern w:val="0"/>
                <w:sz w:val="20"/>
                <w:szCs w:val="20"/>
                <w:lang w:eastAsia="es-EC"/>
                <w14:ligatures w14:val="none"/>
              </w:rPr>
            </w:pPr>
            <w:r w:rsidRPr="005875E6">
              <w:rPr>
                <w:rFonts w:ascii="Tahoma" w:eastAsia="Times New Roman" w:hAnsi="Tahoma" w:cs="Tahoma"/>
                <w:color w:val="000000"/>
                <w:kern w:val="0"/>
                <w:sz w:val="20"/>
                <w:szCs w:val="20"/>
                <w:lang w:eastAsia="es-EC"/>
                <w14:ligatures w14:val="none"/>
              </w:rPr>
              <w:t>30%</w:t>
            </w:r>
          </w:p>
        </w:tc>
      </w:tr>
      <w:tr w:rsidR="00401F05" w:rsidRPr="005875E6" w14:paraId="28EC332D" w14:textId="77777777" w:rsidTr="0086786A">
        <w:trPr>
          <w:trHeight w:val="275"/>
          <w:jc w:val="center"/>
        </w:trPr>
        <w:tc>
          <w:tcPr>
            <w:tcW w:w="3860" w:type="dxa"/>
            <w:shd w:val="clear" w:color="auto" w:fill="FAE2D5" w:themeFill="accent2" w:themeFillTint="33"/>
            <w:noWrap/>
            <w:vAlign w:val="center"/>
            <w:hideMark/>
          </w:tcPr>
          <w:p w14:paraId="0E87BFE8" w14:textId="77777777" w:rsidR="00401F05" w:rsidRPr="005875E6" w:rsidRDefault="00401F05" w:rsidP="00401F05">
            <w:pPr>
              <w:spacing w:after="0" w:line="240" w:lineRule="auto"/>
              <w:rPr>
                <w:rFonts w:ascii="Tahoma" w:eastAsia="Times New Roman" w:hAnsi="Tahoma" w:cs="Tahoma"/>
                <w:b/>
                <w:bCs/>
                <w:color w:val="000000"/>
                <w:kern w:val="0"/>
                <w:sz w:val="20"/>
                <w:szCs w:val="20"/>
                <w:u w:val="single"/>
                <w:lang w:eastAsia="es-EC"/>
                <w14:ligatures w14:val="none"/>
              </w:rPr>
            </w:pPr>
            <w:r w:rsidRPr="005875E6">
              <w:rPr>
                <w:rFonts w:ascii="Tahoma" w:eastAsia="Times New Roman" w:hAnsi="Tahoma" w:cs="Tahoma"/>
                <w:b/>
                <w:bCs/>
                <w:color w:val="000000"/>
                <w:kern w:val="0"/>
                <w:sz w:val="20"/>
                <w:szCs w:val="20"/>
                <w:u w:val="single"/>
                <w:lang w:eastAsia="es-EC"/>
                <w14:ligatures w14:val="none"/>
              </w:rPr>
              <w:t xml:space="preserve">LÍMITE REBAJA </w:t>
            </w:r>
          </w:p>
        </w:tc>
        <w:tc>
          <w:tcPr>
            <w:tcW w:w="1720" w:type="dxa"/>
            <w:shd w:val="clear" w:color="auto" w:fill="FAE2D5" w:themeFill="accent2" w:themeFillTint="33"/>
            <w:noWrap/>
            <w:vAlign w:val="center"/>
            <w:hideMark/>
          </w:tcPr>
          <w:p w14:paraId="08D9DC7C" w14:textId="1DACBEED" w:rsidR="00401F05" w:rsidRPr="005875E6" w:rsidRDefault="00401F05" w:rsidP="00401F05">
            <w:pPr>
              <w:spacing w:after="0" w:line="240" w:lineRule="auto"/>
              <w:rPr>
                <w:rFonts w:ascii="Tahoma" w:eastAsia="Times New Roman" w:hAnsi="Tahoma" w:cs="Tahoma"/>
                <w:b/>
                <w:bCs/>
                <w:color w:val="000000"/>
                <w:kern w:val="0"/>
                <w:sz w:val="20"/>
                <w:szCs w:val="20"/>
                <w:u w:val="single"/>
                <w:lang w:eastAsia="es-EC"/>
                <w14:ligatures w14:val="none"/>
              </w:rPr>
            </w:pPr>
            <w:r w:rsidRPr="005875E6">
              <w:rPr>
                <w:rFonts w:ascii="Tahoma" w:eastAsia="Times New Roman" w:hAnsi="Tahoma" w:cs="Tahoma"/>
                <w:b/>
                <w:bCs/>
                <w:color w:val="000000"/>
                <w:kern w:val="0"/>
                <w:sz w:val="20"/>
                <w:szCs w:val="20"/>
                <w:u w:val="single"/>
                <w:lang w:eastAsia="es-EC"/>
                <w14:ligatures w14:val="none"/>
              </w:rPr>
              <w:t xml:space="preserve"> $    102.637,50 </w:t>
            </w:r>
          </w:p>
        </w:tc>
      </w:tr>
    </w:tbl>
    <w:p w14:paraId="7EA2D534" w14:textId="6AF4C0EC" w:rsidR="006F3D78" w:rsidRDefault="00401F05" w:rsidP="000B4616">
      <w:pPr>
        <w:rPr>
          <w:rFonts w:ascii="Tahoma" w:hAnsi="Tahoma" w:cs="Tahoma"/>
          <w:b/>
          <w:bCs/>
        </w:rPr>
      </w:pPr>
      <w:r w:rsidRPr="005875E6">
        <w:rPr>
          <w:rFonts w:ascii="Tahoma" w:hAnsi="Tahoma" w:cs="Tahoma"/>
        </w:rPr>
        <w:fldChar w:fldCharType="end"/>
      </w:r>
    </w:p>
    <w:p w14:paraId="29709B0D" w14:textId="77777777" w:rsidR="002740F3" w:rsidRDefault="006F3D78" w:rsidP="000B4616">
      <w:pPr>
        <w:rPr>
          <w:rFonts w:ascii="Tahoma" w:hAnsi="Tahoma" w:cs="Tahoma"/>
        </w:rPr>
      </w:pPr>
      <w:r w:rsidRPr="006F3D78">
        <w:rPr>
          <w:rFonts w:ascii="Tahoma" w:hAnsi="Tahoma" w:cs="Tahoma"/>
          <w:b/>
          <w:bCs/>
        </w:rPr>
        <w:t>Nota importante:</w:t>
      </w:r>
      <w:r w:rsidRPr="006F3D78">
        <w:rPr>
          <w:rFonts w:ascii="Tahoma" w:hAnsi="Tahoma" w:cs="Tahoma"/>
        </w:rPr>
        <w:br/>
      </w:r>
    </w:p>
    <w:p w14:paraId="708C8D09" w14:textId="77777777" w:rsidR="002740F3" w:rsidRDefault="006F3D78" w:rsidP="002740F3">
      <w:pPr>
        <w:jc w:val="both"/>
        <w:rPr>
          <w:rFonts w:ascii="Tahoma" w:hAnsi="Tahoma" w:cs="Tahoma"/>
        </w:rPr>
      </w:pPr>
      <w:r w:rsidRPr="006F3D78">
        <w:rPr>
          <w:rFonts w:ascii="Tahoma" w:hAnsi="Tahoma" w:cs="Tahoma"/>
        </w:rPr>
        <w:t xml:space="preserve">El cálculo del límite del crédito tributario se realiza </w:t>
      </w:r>
      <w:r w:rsidRPr="00A27720">
        <w:rPr>
          <w:rFonts w:ascii="Tahoma" w:hAnsi="Tahoma" w:cs="Tahoma"/>
          <w:b/>
          <w:bCs/>
        </w:rPr>
        <w:t>una sola vez</w:t>
      </w:r>
      <w:r w:rsidRPr="006F3D78">
        <w:rPr>
          <w:rFonts w:ascii="Tahoma" w:hAnsi="Tahoma" w:cs="Tahoma"/>
        </w:rPr>
        <w:t>, tomando como base el primer impuesto causado determinado antes de cualquier ajuste por gastos no deducibles.</w:t>
      </w:r>
      <w:r w:rsidRPr="006F3D78">
        <w:rPr>
          <w:rFonts w:ascii="Tahoma" w:hAnsi="Tahoma" w:cs="Tahoma"/>
        </w:rPr>
        <w:br/>
        <w:t xml:space="preserve">Si existieran gastos no deducibles que </w:t>
      </w:r>
      <w:r>
        <w:rPr>
          <w:rFonts w:ascii="Tahoma" w:hAnsi="Tahoma" w:cs="Tahoma"/>
        </w:rPr>
        <w:t>modifiquen</w:t>
      </w:r>
      <w:r w:rsidRPr="006F3D78">
        <w:rPr>
          <w:rFonts w:ascii="Tahoma" w:hAnsi="Tahoma" w:cs="Tahoma"/>
        </w:rPr>
        <w:t xml:space="preserve"> el impuesto causado, no se recalculará el límite del crédito tributario.</w:t>
      </w:r>
    </w:p>
    <w:p w14:paraId="43796733" w14:textId="77777777" w:rsidR="000E13B2" w:rsidRDefault="00194444" w:rsidP="000B4616">
      <w:pPr>
        <w:rPr>
          <w:rFonts w:ascii="Tahoma" w:hAnsi="Tahoma" w:cs="Tahoma"/>
        </w:rPr>
      </w:pPr>
      <w:r w:rsidRPr="005875E6">
        <w:rPr>
          <w:rFonts w:ascii="Tahoma" w:hAnsi="Tahoma" w:cs="Tahoma"/>
        </w:rPr>
        <w:t>L</w:t>
      </w:r>
      <w:r w:rsidR="00401F05" w:rsidRPr="005875E6">
        <w:rPr>
          <w:rFonts w:ascii="Tahoma" w:hAnsi="Tahoma" w:cs="Tahoma"/>
        </w:rPr>
        <w:t xml:space="preserve">a donación se deberá </w:t>
      </w:r>
      <w:r w:rsidRPr="005875E6">
        <w:rPr>
          <w:rFonts w:ascii="Tahoma" w:hAnsi="Tahoma" w:cs="Tahoma"/>
        </w:rPr>
        <w:t>registrar</w:t>
      </w:r>
      <w:r w:rsidR="00401F05" w:rsidRPr="005875E6">
        <w:rPr>
          <w:rFonts w:ascii="Tahoma" w:hAnsi="Tahoma" w:cs="Tahoma"/>
        </w:rPr>
        <w:t xml:space="preserve"> de la siguiente forma:</w:t>
      </w:r>
    </w:p>
    <w:p w14:paraId="2EF7E774" w14:textId="4C337721" w:rsidR="00401F05" w:rsidRPr="005875E6" w:rsidRDefault="00382DDF" w:rsidP="006F3D78">
      <w:pPr>
        <w:jc w:val="center"/>
        <w:rPr>
          <w:rFonts w:ascii="Tahoma" w:hAnsi="Tahoma" w:cs="Tahoma"/>
        </w:rPr>
      </w:pPr>
      <w:r w:rsidRPr="00382DDF">
        <w:rPr>
          <w:noProof/>
          <w:lang w:val="en-US"/>
        </w:rPr>
        <w:drawing>
          <wp:inline distT="0" distB="0" distL="0" distR="0" wp14:anchorId="3EE05BEA" wp14:editId="34A1065B">
            <wp:extent cx="5400000" cy="3250410"/>
            <wp:effectExtent l="0" t="0" r="0" b="7620"/>
            <wp:docPr id="25382027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00000" cy="3250410"/>
                    </a:xfrm>
                    <a:prstGeom prst="rect">
                      <a:avLst/>
                    </a:prstGeom>
                    <a:noFill/>
                    <a:ln>
                      <a:noFill/>
                    </a:ln>
                  </pic:spPr>
                </pic:pic>
              </a:graphicData>
            </a:graphic>
          </wp:inline>
        </w:drawing>
      </w:r>
      <w:r w:rsidR="00401F05" w:rsidRPr="005875E6">
        <w:rPr>
          <w:rFonts w:ascii="Tahoma" w:hAnsi="Tahoma" w:cs="Tahoma"/>
          <w:sz w:val="20"/>
          <w:szCs w:val="20"/>
        </w:rPr>
        <w:fldChar w:fldCharType="begin"/>
      </w:r>
      <w:r w:rsidR="00401F05" w:rsidRPr="005875E6">
        <w:rPr>
          <w:rFonts w:ascii="Tahoma" w:hAnsi="Tahoma" w:cs="Tahoma"/>
          <w:sz w:val="20"/>
          <w:szCs w:val="20"/>
        </w:rPr>
        <w:instrText xml:space="preserve"> LINK Excel.Sheet.12 "Libro4" "Hoja1!F33C2:F37C4" \a \f 4 \h  \* MERGEFORMAT </w:instrText>
      </w:r>
      <w:r w:rsidR="00401F05" w:rsidRPr="005875E6">
        <w:rPr>
          <w:rFonts w:ascii="Tahoma" w:hAnsi="Tahoma" w:cs="Tahoma"/>
          <w:sz w:val="20"/>
          <w:szCs w:val="20"/>
        </w:rPr>
        <w:fldChar w:fldCharType="separate"/>
      </w:r>
    </w:p>
    <w:p w14:paraId="4672DAC5" w14:textId="1DC0A4CC" w:rsidR="00D44F5A" w:rsidRPr="005875E6" w:rsidRDefault="00401F05" w:rsidP="00D44F5A">
      <w:pPr>
        <w:rPr>
          <w:rFonts w:ascii="Tahoma" w:hAnsi="Tahoma" w:cs="Tahoma"/>
          <w:sz w:val="20"/>
          <w:szCs w:val="20"/>
        </w:rPr>
      </w:pPr>
      <w:r w:rsidRPr="005875E6">
        <w:rPr>
          <w:rFonts w:ascii="Tahoma" w:hAnsi="Tahoma" w:cs="Tahoma"/>
          <w:sz w:val="20"/>
          <w:szCs w:val="20"/>
        </w:rPr>
        <w:fldChar w:fldCharType="end"/>
      </w:r>
      <w:r w:rsidR="00AC5E8B">
        <w:rPr>
          <w:rFonts w:ascii="Tahoma" w:hAnsi="Tahoma" w:cs="Tahoma"/>
          <w:sz w:val="20"/>
          <w:szCs w:val="20"/>
        </w:rPr>
        <w:br/>
      </w:r>
      <w:r w:rsidR="00DD7E00" w:rsidRPr="00050607">
        <w:rPr>
          <w:rFonts w:ascii="Tahoma" w:hAnsi="Tahoma" w:cs="Tahoma"/>
        </w:rPr>
        <w:t>Se presenta de manera ilustrativa los registros contables</w:t>
      </w:r>
      <w:r w:rsidR="00D44F5A" w:rsidRPr="00050607">
        <w:rPr>
          <w:rFonts w:ascii="Tahoma" w:hAnsi="Tahoma" w:cs="Tahoma"/>
        </w:rPr>
        <w:t>:</w:t>
      </w:r>
    </w:p>
    <w:tbl>
      <w:tblPr>
        <w:tblStyle w:val="Tablaconcuadrcula"/>
        <w:tblW w:w="0" w:type="auto"/>
        <w:jc w:val="center"/>
        <w:tblLook w:val="04A0" w:firstRow="1" w:lastRow="0" w:firstColumn="1" w:lastColumn="0" w:noHBand="0" w:noVBand="1"/>
      </w:tblPr>
      <w:tblGrid>
        <w:gridCol w:w="1243"/>
        <w:gridCol w:w="3288"/>
        <w:gridCol w:w="1488"/>
        <w:gridCol w:w="1488"/>
      </w:tblGrid>
      <w:tr w:rsidR="00AC5E8B" w:rsidRPr="00AC5E8B" w14:paraId="64BE7DE4" w14:textId="77777777" w:rsidTr="00AC5E8B">
        <w:trPr>
          <w:trHeight w:val="288"/>
          <w:jc w:val="center"/>
        </w:trPr>
        <w:tc>
          <w:tcPr>
            <w:tcW w:w="7188" w:type="dxa"/>
            <w:gridSpan w:val="4"/>
            <w:noWrap/>
            <w:hideMark/>
          </w:tcPr>
          <w:p w14:paraId="169B7404" w14:textId="77777777" w:rsidR="00AC5E8B" w:rsidRPr="00AC5E8B" w:rsidRDefault="00AC5E8B" w:rsidP="00AC5E8B">
            <w:pPr>
              <w:jc w:val="center"/>
              <w:rPr>
                <w:rFonts w:ascii="Tahoma" w:hAnsi="Tahoma" w:cs="Tahoma"/>
                <w:b/>
                <w:bCs/>
                <w:sz w:val="20"/>
                <w:szCs w:val="20"/>
              </w:rPr>
            </w:pPr>
            <w:r w:rsidRPr="00AC5E8B">
              <w:rPr>
                <w:rFonts w:ascii="Tahoma" w:hAnsi="Tahoma" w:cs="Tahoma"/>
                <w:b/>
                <w:bCs/>
                <w:sz w:val="20"/>
                <w:szCs w:val="20"/>
              </w:rPr>
              <w:lastRenderedPageBreak/>
              <w:t>Asiento Contable 1</w:t>
            </w:r>
          </w:p>
        </w:tc>
      </w:tr>
      <w:tr w:rsidR="00AC5E8B" w:rsidRPr="00AC5E8B" w14:paraId="760833CE" w14:textId="77777777" w:rsidTr="00AC5E8B">
        <w:trPr>
          <w:trHeight w:val="288"/>
          <w:jc w:val="center"/>
        </w:trPr>
        <w:tc>
          <w:tcPr>
            <w:tcW w:w="1243" w:type="dxa"/>
            <w:noWrap/>
            <w:hideMark/>
          </w:tcPr>
          <w:p w14:paraId="7AF075C2" w14:textId="77777777" w:rsidR="00AC5E8B" w:rsidRPr="00AC5E8B" w:rsidRDefault="00AC5E8B">
            <w:pPr>
              <w:rPr>
                <w:rFonts w:ascii="Tahoma" w:hAnsi="Tahoma" w:cs="Tahoma"/>
                <w:b/>
                <w:bCs/>
                <w:sz w:val="20"/>
                <w:szCs w:val="20"/>
              </w:rPr>
            </w:pPr>
            <w:r w:rsidRPr="00AC5E8B">
              <w:rPr>
                <w:rFonts w:ascii="Tahoma" w:hAnsi="Tahoma" w:cs="Tahoma"/>
                <w:b/>
                <w:bCs/>
                <w:sz w:val="20"/>
                <w:szCs w:val="20"/>
              </w:rPr>
              <w:t>Fecha</w:t>
            </w:r>
          </w:p>
        </w:tc>
        <w:tc>
          <w:tcPr>
            <w:tcW w:w="3288" w:type="dxa"/>
            <w:noWrap/>
            <w:hideMark/>
          </w:tcPr>
          <w:p w14:paraId="75E27CD3" w14:textId="77777777" w:rsidR="00AC5E8B" w:rsidRPr="00AC5E8B" w:rsidRDefault="00AC5E8B">
            <w:pPr>
              <w:rPr>
                <w:rFonts w:ascii="Tahoma" w:hAnsi="Tahoma" w:cs="Tahoma"/>
                <w:b/>
                <w:bCs/>
                <w:sz w:val="20"/>
                <w:szCs w:val="20"/>
              </w:rPr>
            </w:pPr>
            <w:r w:rsidRPr="00AC5E8B">
              <w:rPr>
                <w:rFonts w:ascii="Tahoma" w:hAnsi="Tahoma" w:cs="Tahoma"/>
                <w:b/>
                <w:bCs/>
                <w:sz w:val="20"/>
                <w:szCs w:val="20"/>
              </w:rPr>
              <w:t>Cuenta</w:t>
            </w:r>
          </w:p>
        </w:tc>
        <w:tc>
          <w:tcPr>
            <w:tcW w:w="1169" w:type="dxa"/>
            <w:noWrap/>
            <w:hideMark/>
          </w:tcPr>
          <w:p w14:paraId="0CDB937B" w14:textId="77777777" w:rsidR="00AC5E8B" w:rsidRPr="00AC5E8B" w:rsidRDefault="00AC5E8B" w:rsidP="00AC5E8B">
            <w:pPr>
              <w:rPr>
                <w:rFonts w:ascii="Tahoma" w:hAnsi="Tahoma" w:cs="Tahoma"/>
                <w:b/>
                <w:bCs/>
                <w:sz w:val="20"/>
                <w:szCs w:val="20"/>
              </w:rPr>
            </w:pPr>
            <w:r w:rsidRPr="00AC5E8B">
              <w:rPr>
                <w:rFonts w:ascii="Tahoma" w:hAnsi="Tahoma" w:cs="Tahoma"/>
                <w:b/>
                <w:bCs/>
                <w:sz w:val="20"/>
                <w:szCs w:val="20"/>
              </w:rPr>
              <w:t>Debe</w:t>
            </w:r>
          </w:p>
        </w:tc>
        <w:tc>
          <w:tcPr>
            <w:tcW w:w="1488" w:type="dxa"/>
            <w:noWrap/>
            <w:hideMark/>
          </w:tcPr>
          <w:p w14:paraId="5EB58DA7" w14:textId="77777777" w:rsidR="00AC5E8B" w:rsidRPr="00AC5E8B" w:rsidRDefault="00AC5E8B" w:rsidP="00AC5E8B">
            <w:pPr>
              <w:rPr>
                <w:rFonts w:ascii="Tahoma" w:hAnsi="Tahoma" w:cs="Tahoma"/>
                <w:b/>
                <w:bCs/>
                <w:sz w:val="20"/>
                <w:szCs w:val="20"/>
              </w:rPr>
            </w:pPr>
            <w:r w:rsidRPr="00AC5E8B">
              <w:rPr>
                <w:rFonts w:ascii="Tahoma" w:hAnsi="Tahoma" w:cs="Tahoma"/>
                <w:b/>
                <w:bCs/>
                <w:sz w:val="20"/>
                <w:szCs w:val="20"/>
              </w:rPr>
              <w:t>Haber</w:t>
            </w:r>
          </w:p>
        </w:tc>
      </w:tr>
      <w:tr w:rsidR="00AC5E8B" w:rsidRPr="00AC5E8B" w14:paraId="357516B8" w14:textId="77777777" w:rsidTr="00AC5E8B">
        <w:trPr>
          <w:trHeight w:val="288"/>
          <w:jc w:val="center"/>
        </w:trPr>
        <w:tc>
          <w:tcPr>
            <w:tcW w:w="1243" w:type="dxa"/>
            <w:noWrap/>
            <w:hideMark/>
          </w:tcPr>
          <w:p w14:paraId="33B85482" w14:textId="77777777" w:rsidR="00AC5E8B" w:rsidRPr="00AC5E8B" w:rsidRDefault="00AC5E8B" w:rsidP="00AC5E8B">
            <w:pPr>
              <w:rPr>
                <w:rFonts w:ascii="Tahoma" w:hAnsi="Tahoma" w:cs="Tahoma"/>
                <w:sz w:val="20"/>
                <w:szCs w:val="20"/>
              </w:rPr>
            </w:pPr>
            <w:r w:rsidRPr="00AC5E8B">
              <w:rPr>
                <w:rFonts w:ascii="Tahoma" w:hAnsi="Tahoma" w:cs="Tahoma"/>
                <w:sz w:val="20"/>
                <w:szCs w:val="20"/>
              </w:rPr>
              <w:t>15/09/2025</w:t>
            </w:r>
          </w:p>
        </w:tc>
        <w:tc>
          <w:tcPr>
            <w:tcW w:w="3288" w:type="dxa"/>
            <w:noWrap/>
            <w:hideMark/>
          </w:tcPr>
          <w:p w14:paraId="418EBDA4" w14:textId="77777777" w:rsidR="00AC5E8B" w:rsidRPr="00AC5E8B" w:rsidRDefault="00AC5E8B">
            <w:pPr>
              <w:rPr>
                <w:rFonts w:ascii="Tahoma" w:hAnsi="Tahoma" w:cs="Tahoma"/>
                <w:sz w:val="20"/>
                <w:szCs w:val="20"/>
              </w:rPr>
            </w:pPr>
            <w:r w:rsidRPr="00AC5E8B">
              <w:rPr>
                <w:rFonts w:ascii="Tahoma" w:hAnsi="Tahoma" w:cs="Tahoma"/>
                <w:sz w:val="20"/>
                <w:szCs w:val="20"/>
              </w:rPr>
              <w:t>Crédito Tributario por Donación</w:t>
            </w:r>
          </w:p>
        </w:tc>
        <w:tc>
          <w:tcPr>
            <w:tcW w:w="1169" w:type="dxa"/>
            <w:noWrap/>
            <w:hideMark/>
          </w:tcPr>
          <w:p w14:paraId="1C0E222F" w14:textId="77777777" w:rsidR="00AC5E8B" w:rsidRPr="00AC5E8B" w:rsidRDefault="00AC5E8B">
            <w:pPr>
              <w:rPr>
                <w:rFonts w:ascii="Tahoma" w:hAnsi="Tahoma" w:cs="Tahoma"/>
                <w:sz w:val="20"/>
                <w:szCs w:val="20"/>
              </w:rPr>
            </w:pPr>
            <w:r w:rsidRPr="00AC5E8B">
              <w:rPr>
                <w:rFonts w:ascii="Tahoma" w:hAnsi="Tahoma" w:cs="Tahoma"/>
                <w:sz w:val="20"/>
                <w:szCs w:val="20"/>
              </w:rPr>
              <w:t xml:space="preserve"> $100.000,00 </w:t>
            </w:r>
          </w:p>
        </w:tc>
        <w:tc>
          <w:tcPr>
            <w:tcW w:w="1488" w:type="dxa"/>
            <w:noWrap/>
            <w:hideMark/>
          </w:tcPr>
          <w:p w14:paraId="6542243D" w14:textId="77777777" w:rsidR="00AC5E8B" w:rsidRPr="00AC5E8B" w:rsidRDefault="00AC5E8B">
            <w:pPr>
              <w:rPr>
                <w:rFonts w:ascii="Tahoma" w:hAnsi="Tahoma" w:cs="Tahoma"/>
                <w:sz w:val="20"/>
                <w:szCs w:val="20"/>
              </w:rPr>
            </w:pPr>
          </w:p>
        </w:tc>
      </w:tr>
      <w:tr w:rsidR="00AC5E8B" w:rsidRPr="00AC5E8B" w14:paraId="61201642" w14:textId="77777777" w:rsidTr="00AC5E8B">
        <w:trPr>
          <w:trHeight w:val="288"/>
          <w:jc w:val="center"/>
        </w:trPr>
        <w:tc>
          <w:tcPr>
            <w:tcW w:w="1243" w:type="dxa"/>
            <w:noWrap/>
            <w:hideMark/>
          </w:tcPr>
          <w:p w14:paraId="67F57386" w14:textId="77777777" w:rsidR="00AC5E8B" w:rsidRPr="00AC5E8B" w:rsidRDefault="00AC5E8B">
            <w:pPr>
              <w:rPr>
                <w:rFonts w:ascii="Tahoma" w:hAnsi="Tahoma" w:cs="Tahoma"/>
                <w:sz w:val="20"/>
                <w:szCs w:val="20"/>
              </w:rPr>
            </w:pPr>
          </w:p>
        </w:tc>
        <w:tc>
          <w:tcPr>
            <w:tcW w:w="3288" w:type="dxa"/>
            <w:noWrap/>
            <w:hideMark/>
          </w:tcPr>
          <w:p w14:paraId="4E5DBDFC" w14:textId="77777777" w:rsidR="00AC5E8B" w:rsidRPr="00AC5E8B" w:rsidRDefault="00AC5E8B">
            <w:pPr>
              <w:rPr>
                <w:rFonts w:ascii="Tahoma" w:hAnsi="Tahoma" w:cs="Tahoma"/>
                <w:sz w:val="20"/>
                <w:szCs w:val="20"/>
              </w:rPr>
            </w:pPr>
            <w:r w:rsidRPr="00AC5E8B">
              <w:rPr>
                <w:rFonts w:ascii="Tahoma" w:hAnsi="Tahoma" w:cs="Tahoma"/>
                <w:sz w:val="20"/>
                <w:szCs w:val="20"/>
              </w:rPr>
              <w:t>Cuentas por pagar Proveedores</w:t>
            </w:r>
          </w:p>
        </w:tc>
        <w:tc>
          <w:tcPr>
            <w:tcW w:w="1169" w:type="dxa"/>
            <w:noWrap/>
            <w:hideMark/>
          </w:tcPr>
          <w:p w14:paraId="7D4E525F" w14:textId="77777777" w:rsidR="00AC5E8B" w:rsidRPr="00AC5E8B" w:rsidRDefault="00AC5E8B">
            <w:pPr>
              <w:rPr>
                <w:rFonts w:ascii="Tahoma" w:hAnsi="Tahoma" w:cs="Tahoma"/>
                <w:sz w:val="20"/>
                <w:szCs w:val="20"/>
              </w:rPr>
            </w:pPr>
          </w:p>
        </w:tc>
        <w:tc>
          <w:tcPr>
            <w:tcW w:w="1488" w:type="dxa"/>
            <w:noWrap/>
            <w:hideMark/>
          </w:tcPr>
          <w:p w14:paraId="40BB00F2" w14:textId="77777777" w:rsidR="00AC5E8B" w:rsidRPr="00AC5E8B" w:rsidRDefault="00AC5E8B">
            <w:pPr>
              <w:rPr>
                <w:rFonts w:ascii="Tahoma" w:hAnsi="Tahoma" w:cs="Tahoma"/>
                <w:sz w:val="20"/>
                <w:szCs w:val="20"/>
              </w:rPr>
            </w:pPr>
            <w:r w:rsidRPr="00AC5E8B">
              <w:rPr>
                <w:rFonts w:ascii="Tahoma" w:hAnsi="Tahoma" w:cs="Tahoma"/>
                <w:sz w:val="20"/>
                <w:szCs w:val="20"/>
              </w:rPr>
              <w:t xml:space="preserve"> $100.000,00 </w:t>
            </w:r>
          </w:p>
        </w:tc>
      </w:tr>
      <w:tr w:rsidR="00AC5E8B" w:rsidRPr="00AC5E8B" w14:paraId="502D1A09" w14:textId="77777777" w:rsidTr="00AC5E8B">
        <w:trPr>
          <w:trHeight w:val="92"/>
          <w:jc w:val="center"/>
        </w:trPr>
        <w:tc>
          <w:tcPr>
            <w:tcW w:w="1243" w:type="dxa"/>
            <w:noWrap/>
            <w:hideMark/>
          </w:tcPr>
          <w:p w14:paraId="2702D3B8" w14:textId="77777777" w:rsidR="00AC5E8B" w:rsidRPr="00AC5E8B" w:rsidRDefault="00AC5E8B">
            <w:pPr>
              <w:rPr>
                <w:rFonts w:ascii="Tahoma" w:hAnsi="Tahoma" w:cs="Tahoma"/>
                <w:sz w:val="20"/>
                <w:szCs w:val="20"/>
              </w:rPr>
            </w:pPr>
          </w:p>
        </w:tc>
        <w:tc>
          <w:tcPr>
            <w:tcW w:w="3288" w:type="dxa"/>
            <w:noWrap/>
            <w:hideMark/>
          </w:tcPr>
          <w:p w14:paraId="32810958" w14:textId="77777777" w:rsidR="00AC5E8B" w:rsidRPr="00AC5E8B" w:rsidRDefault="00AC5E8B">
            <w:pPr>
              <w:rPr>
                <w:rFonts w:ascii="Tahoma" w:hAnsi="Tahoma" w:cs="Tahoma"/>
                <w:sz w:val="20"/>
                <w:szCs w:val="20"/>
              </w:rPr>
            </w:pPr>
          </w:p>
        </w:tc>
        <w:tc>
          <w:tcPr>
            <w:tcW w:w="1169" w:type="dxa"/>
            <w:noWrap/>
            <w:hideMark/>
          </w:tcPr>
          <w:p w14:paraId="1B504418" w14:textId="77777777" w:rsidR="00AC5E8B" w:rsidRPr="00AC5E8B" w:rsidRDefault="00AC5E8B">
            <w:pPr>
              <w:rPr>
                <w:rFonts w:ascii="Tahoma" w:hAnsi="Tahoma" w:cs="Tahoma"/>
                <w:sz w:val="20"/>
                <w:szCs w:val="20"/>
              </w:rPr>
            </w:pPr>
          </w:p>
        </w:tc>
        <w:tc>
          <w:tcPr>
            <w:tcW w:w="1488" w:type="dxa"/>
            <w:noWrap/>
            <w:hideMark/>
          </w:tcPr>
          <w:p w14:paraId="71511F5D" w14:textId="77777777" w:rsidR="00AC5E8B" w:rsidRPr="00AC5E8B" w:rsidRDefault="00AC5E8B">
            <w:pPr>
              <w:rPr>
                <w:rFonts w:ascii="Tahoma" w:hAnsi="Tahoma" w:cs="Tahoma"/>
                <w:sz w:val="20"/>
                <w:szCs w:val="20"/>
              </w:rPr>
            </w:pPr>
          </w:p>
        </w:tc>
      </w:tr>
      <w:tr w:rsidR="00AC5E8B" w:rsidRPr="00AC5E8B" w14:paraId="6A656FE6" w14:textId="77777777" w:rsidTr="00AC5E8B">
        <w:trPr>
          <w:trHeight w:val="211"/>
          <w:jc w:val="center"/>
        </w:trPr>
        <w:tc>
          <w:tcPr>
            <w:tcW w:w="1243" w:type="dxa"/>
            <w:noWrap/>
            <w:hideMark/>
          </w:tcPr>
          <w:p w14:paraId="6D4CB0CC" w14:textId="77777777" w:rsidR="00AC5E8B" w:rsidRPr="00AC5E8B" w:rsidRDefault="00AC5E8B">
            <w:pPr>
              <w:rPr>
                <w:rFonts w:ascii="Tahoma" w:hAnsi="Tahoma" w:cs="Tahoma"/>
                <w:sz w:val="20"/>
                <w:szCs w:val="20"/>
              </w:rPr>
            </w:pPr>
          </w:p>
        </w:tc>
        <w:tc>
          <w:tcPr>
            <w:tcW w:w="3288" w:type="dxa"/>
            <w:noWrap/>
            <w:vAlign w:val="center"/>
            <w:hideMark/>
          </w:tcPr>
          <w:p w14:paraId="322760AC" w14:textId="77777777" w:rsidR="00AC5E8B" w:rsidRPr="00AC5E8B" w:rsidRDefault="00AC5E8B" w:rsidP="00AC5E8B">
            <w:pPr>
              <w:jc w:val="center"/>
              <w:rPr>
                <w:rFonts w:ascii="Tahoma" w:hAnsi="Tahoma" w:cs="Tahoma"/>
                <w:sz w:val="20"/>
                <w:szCs w:val="20"/>
              </w:rPr>
            </w:pPr>
          </w:p>
        </w:tc>
        <w:tc>
          <w:tcPr>
            <w:tcW w:w="1169" w:type="dxa"/>
            <w:noWrap/>
            <w:vAlign w:val="center"/>
            <w:hideMark/>
          </w:tcPr>
          <w:p w14:paraId="2BB462F4" w14:textId="4CB11B38" w:rsidR="00AC5E8B" w:rsidRPr="00AC5E8B" w:rsidRDefault="00AC5E8B" w:rsidP="00AC5E8B">
            <w:pPr>
              <w:jc w:val="center"/>
              <w:rPr>
                <w:rFonts w:ascii="Tahoma" w:hAnsi="Tahoma" w:cs="Tahoma"/>
                <w:b/>
                <w:bCs/>
                <w:sz w:val="20"/>
                <w:szCs w:val="20"/>
              </w:rPr>
            </w:pPr>
            <w:r w:rsidRPr="00AC5E8B">
              <w:rPr>
                <w:rFonts w:ascii="Tahoma" w:hAnsi="Tahoma" w:cs="Tahoma"/>
                <w:b/>
                <w:bCs/>
                <w:sz w:val="20"/>
                <w:szCs w:val="20"/>
              </w:rPr>
              <w:t>$100.000,00</w:t>
            </w:r>
          </w:p>
        </w:tc>
        <w:tc>
          <w:tcPr>
            <w:tcW w:w="1488" w:type="dxa"/>
            <w:noWrap/>
            <w:vAlign w:val="center"/>
            <w:hideMark/>
          </w:tcPr>
          <w:p w14:paraId="4244F485" w14:textId="38A8B6F8" w:rsidR="00AC5E8B" w:rsidRPr="00AC5E8B" w:rsidRDefault="00AC5E8B" w:rsidP="00AC5E8B">
            <w:pPr>
              <w:jc w:val="center"/>
              <w:rPr>
                <w:rFonts w:ascii="Tahoma" w:hAnsi="Tahoma" w:cs="Tahoma"/>
                <w:b/>
                <w:bCs/>
                <w:sz w:val="20"/>
                <w:szCs w:val="20"/>
              </w:rPr>
            </w:pPr>
            <w:r w:rsidRPr="00AC5E8B">
              <w:rPr>
                <w:rFonts w:ascii="Tahoma" w:hAnsi="Tahoma" w:cs="Tahoma"/>
                <w:b/>
                <w:bCs/>
                <w:sz w:val="20"/>
                <w:szCs w:val="20"/>
              </w:rPr>
              <w:t>$100.000,00</w:t>
            </w:r>
          </w:p>
        </w:tc>
      </w:tr>
    </w:tbl>
    <w:p w14:paraId="4671B849" w14:textId="77777777" w:rsidR="00D44F5A" w:rsidRDefault="00D44F5A" w:rsidP="00DD7E00">
      <w:pPr>
        <w:rPr>
          <w:rFonts w:ascii="Tahoma" w:hAnsi="Tahoma" w:cs="Tahoma"/>
          <w:sz w:val="20"/>
          <w:szCs w:val="20"/>
        </w:rPr>
      </w:pPr>
    </w:p>
    <w:tbl>
      <w:tblPr>
        <w:tblStyle w:val="Tablaconcuadrcula"/>
        <w:tblW w:w="0" w:type="auto"/>
        <w:jc w:val="center"/>
        <w:tblLook w:val="04A0" w:firstRow="1" w:lastRow="0" w:firstColumn="1" w:lastColumn="0" w:noHBand="0" w:noVBand="1"/>
      </w:tblPr>
      <w:tblGrid>
        <w:gridCol w:w="1243"/>
        <w:gridCol w:w="3364"/>
        <w:gridCol w:w="1488"/>
        <w:gridCol w:w="1488"/>
      </w:tblGrid>
      <w:tr w:rsidR="00AC5E8B" w:rsidRPr="00AC5E8B" w14:paraId="3ADC85CA" w14:textId="77777777" w:rsidTr="00AC5E8B">
        <w:trPr>
          <w:trHeight w:val="261"/>
          <w:jc w:val="center"/>
        </w:trPr>
        <w:tc>
          <w:tcPr>
            <w:tcW w:w="7534" w:type="dxa"/>
            <w:gridSpan w:val="4"/>
            <w:noWrap/>
            <w:hideMark/>
          </w:tcPr>
          <w:p w14:paraId="095C740B" w14:textId="77777777" w:rsidR="00AC5E8B" w:rsidRPr="00AC5E8B" w:rsidRDefault="00AC5E8B" w:rsidP="00AC5E8B">
            <w:pPr>
              <w:jc w:val="center"/>
              <w:rPr>
                <w:rFonts w:ascii="Tahoma" w:hAnsi="Tahoma" w:cs="Tahoma"/>
                <w:b/>
                <w:bCs/>
                <w:sz w:val="20"/>
                <w:szCs w:val="20"/>
              </w:rPr>
            </w:pPr>
            <w:r w:rsidRPr="00AC5E8B">
              <w:rPr>
                <w:rFonts w:ascii="Tahoma" w:hAnsi="Tahoma" w:cs="Tahoma"/>
                <w:b/>
                <w:bCs/>
                <w:sz w:val="20"/>
                <w:szCs w:val="20"/>
              </w:rPr>
              <w:t>Asiento Contable 2</w:t>
            </w:r>
          </w:p>
        </w:tc>
      </w:tr>
      <w:tr w:rsidR="00AC5E8B" w:rsidRPr="00AC5E8B" w14:paraId="2D35FCA4" w14:textId="77777777" w:rsidTr="00AC5E8B">
        <w:trPr>
          <w:trHeight w:val="227"/>
          <w:jc w:val="center"/>
        </w:trPr>
        <w:tc>
          <w:tcPr>
            <w:tcW w:w="1228" w:type="dxa"/>
            <w:noWrap/>
            <w:hideMark/>
          </w:tcPr>
          <w:p w14:paraId="39056E46" w14:textId="77777777" w:rsidR="00AC5E8B" w:rsidRPr="00AC5E8B" w:rsidRDefault="00AC5E8B">
            <w:pPr>
              <w:rPr>
                <w:rFonts w:ascii="Tahoma" w:hAnsi="Tahoma" w:cs="Tahoma"/>
                <w:b/>
                <w:bCs/>
                <w:sz w:val="20"/>
                <w:szCs w:val="20"/>
              </w:rPr>
            </w:pPr>
            <w:r w:rsidRPr="00AC5E8B">
              <w:rPr>
                <w:rFonts w:ascii="Tahoma" w:hAnsi="Tahoma" w:cs="Tahoma"/>
                <w:b/>
                <w:bCs/>
                <w:sz w:val="20"/>
                <w:szCs w:val="20"/>
              </w:rPr>
              <w:t>Fecha</w:t>
            </w:r>
          </w:p>
        </w:tc>
        <w:tc>
          <w:tcPr>
            <w:tcW w:w="3364" w:type="dxa"/>
            <w:noWrap/>
            <w:hideMark/>
          </w:tcPr>
          <w:p w14:paraId="20644FBE" w14:textId="77777777" w:rsidR="00AC5E8B" w:rsidRPr="00AC5E8B" w:rsidRDefault="00AC5E8B">
            <w:pPr>
              <w:rPr>
                <w:rFonts w:ascii="Tahoma" w:hAnsi="Tahoma" w:cs="Tahoma"/>
                <w:b/>
                <w:bCs/>
                <w:sz w:val="20"/>
                <w:szCs w:val="20"/>
              </w:rPr>
            </w:pPr>
            <w:r w:rsidRPr="00AC5E8B">
              <w:rPr>
                <w:rFonts w:ascii="Tahoma" w:hAnsi="Tahoma" w:cs="Tahoma"/>
                <w:b/>
                <w:bCs/>
                <w:sz w:val="20"/>
                <w:szCs w:val="20"/>
              </w:rPr>
              <w:t>Cuenta</w:t>
            </w:r>
          </w:p>
        </w:tc>
        <w:tc>
          <w:tcPr>
            <w:tcW w:w="1470" w:type="dxa"/>
            <w:noWrap/>
            <w:hideMark/>
          </w:tcPr>
          <w:p w14:paraId="4353FD78" w14:textId="77777777" w:rsidR="00AC5E8B" w:rsidRPr="00AC5E8B" w:rsidRDefault="00AC5E8B" w:rsidP="00AC5E8B">
            <w:pPr>
              <w:rPr>
                <w:rFonts w:ascii="Tahoma" w:hAnsi="Tahoma" w:cs="Tahoma"/>
                <w:b/>
                <w:bCs/>
                <w:sz w:val="20"/>
                <w:szCs w:val="20"/>
              </w:rPr>
            </w:pPr>
            <w:r w:rsidRPr="00AC5E8B">
              <w:rPr>
                <w:rFonts w:ascii="Tahoma" w:hAnsi="Tahoma" w:cs="Tahoma"/>
                <w:b/>
                <w:bCs/>
                <w:sz w:val="20"/>
                <w:szCs w:val="20"/>
              </w:rPr>
              <w:t>Debe</w:t>
            </w:r>
          </w:p>
        </w:tc>
        <w:tc>
          <w:tcPr>
            <w:tcW w:w="1470" w:type="dxa"/>
            <w:noWrap/>
            <w:hideMark/>
          </w:tcPr>
          <w:p w14:paraId="082FCF72" w14:textId="77777777" w:rsidR="00AC5E8B" w:rsidRPr="00AC5E8B" w:rsidRDefault="00AC5E8B" w:rsidP="00AC5E8B">
            <w:pPr>
              <w:rPr>
                <w:rFonts w:ascii="Tahoma" w:hAnsi="Tahoma" w:cs="Tahoma"/>
                <w:b/>
                <w:bCs/>
                <w:sz w:val="20"/>
                <w:szCs w:val="20"/>
              </w:rPr>
            </w:pPr>
            <w:r w:rsidRPr="00AC5E8B">
              <w:rPr>
                <w:rFonts w:ascii="Tahoma" w:hAnsi="Tahoma" w:cs="Tahoma"/>
                <w:b/>
                <w:bCs/>
                <w:sz w:val="20"/>
                <w:szCs w:val="20"/>
              </w:rPr>
              <w:t>Haber</w:t>
            </w:r>
          </w:p>
        </w:tc>
      </w:tr>
      <w:tr w:rsidR="00AC5E8B" w:rsidRPr="00AC5E8B" w14:paraId="4A483426" w14:textId="77777777" w:rsidTr="00AC5E8B">
        <w:trPr>
          <w:trHeight w:val="311"/>
          <w:jc w:val="center"/>
        </w:trPr>
        <w:tc>
          <w:tcPr>
            <w:tcW w:w="1228" w:type="dxa"/>
            <w:noWrap/>
            <w:hideMark/>
          </w:tcPr>
          <w:p w14:paraId="0B29EA36" w14:textId="77777777" w:rsidR="00AC5E8B" w:rsidRPr="00AC5E8B" w:rsidRDefault="00AC5E8B" w:rsidP="00AC5E8B">
            <w:pPr>
              <w:rPr>
                <w:rFonts w:ascii="Tahoma" w:hAnsi="Tahoma" w:cs="Tahoma"/>
                <w:sz w:val="20"/>
                <w:szCs w:val="20"/>
              </w:rPr>
            </w:pPr>
            <w:r w:rsidRPr="00AC5E8B">
              <w:rPr>
                <w:rFonts w:ascii="Tahoma" w:hAnsi="Tahoma" w:cs="Tahoma"/>
                <w:sz w:val="20"/>
                <w:szCs w:val="20"/>
              </w:rPr>
              <w:t>31/12/2025</w:t>
            </w:r>
          </w:p>
        </w:tc>
        <w:tc>
          <w:tcPr>
            <w:tcW w:w="3364" w:type="dxa"/>
            <w:noWrap/>
            <w:hideMark/>
          </w:tcPr>
          <w:p w14:paraId="620AC9CB" w14:textId="77777777" w:rsidR="00AC5E8B" w:rsidRPr="00AC5E8B" w:rsidRDefault="00AC5E8B">
            <w:pPr>
              <w:rPr>
                <w:rFonts w:ascii="Tahoma" w:hAnsi="Tahoma" w:cs="Tahoma"/>
                <w:sz w:val="20"/>
                <w:szCs w:val="20"/>
              </w:rPr>
            </w:pPr>
            <w:r w:rsidRPr="00AC5E8B">
              <w:rPr>
                <w:rFonts w:ascii="Tahoma" w:hAnsi="Tahoma" w:cs="Tahoma"/>
                <w:sz w:val="20"/>
                <w:szCs w:val="20"/>
              </w:rPr>
              <w:t>Gasto de Impuesto a la Renta</w:t>
            </w:r>
          </w:p>
        </w:tc>
        <w:tc>
          <w:tcPr>
            <w:tcW w:w="1470" w:type="dxa"/>
            <w:noWrap/>
            <w:hideMark/>
          </w:tcPr>
          <w:p w14:paraId="52EC6915" w14:textId="77777777" w:rsidR="00AC5E8B" w:rsidRPr="00AC5E8B" w:rsidRDefault="00AC5E8B">
            <w:pPr>
              <w:rPr>
                <w:rFonts w:ascii="Tahoma" w:hAnsi="Tahoma" w:cs="Tahoma"/>
                <w:sz w:val="20"/>
                <w:szCs w:val="20"/>
              </w:rPr>
            </w:pPr>
            <w:r w:rsidRPr="00AC5E8B">
              <w:rPr>
                <w:rFonts w:ascii="Tahoma" w:hAnsi="Tahoma" w:cs="Tahoma"/>
                <w:sz w:val="20"/>
                <w:szCs w:val="20"/>
              </w:rPr>
              <w:t xml:space="preserve"> $342.125,00 </w:t>
            </w:r>
          </w:p>
        </w:tc>
        <w:tc>
          <w:tcPr>
            <w:tcW w:w="1470" w:type="dxa"/>
            <w:noWrap/>
            <w:hideMark/>
          </w:tcPr>
          <w:p w14:paraId="52881987" w14:textId="77777777" w:rsidR="00AC5E8B" w:rsidRPr="00AC5E8B" w:rsidRDefault="00AC5E8B">
            <w:pPr>
              <w:rPr>
                <w:rFonts w:ascii="Tahoma" w:hAnsi="Tahoma" w:cs="Tahoma"/>
                <w:sz w:val="20"/>
                <w:szCs w:val="20"/>
              </w:rPr>
            </w:pPr>
          </w:p>
        </w:tc>
      </w:tr>
      <w:tr w:rsidR="00AC5E8B" w:rsidRPr="00AC5E8B" w14:paraId="3942816A" w14:textId="77777777" w:rsidTr="00AC5E8B">
        <w:trPr>
          <w:trHeight w:val="259"/>
          <w:jc w:val="center"/>
        </w:trPr>
        <w:tc>
          <w:tcPr>
            <w:tcW w:w="1228" w:type="dxa"/>
            <w:noWrap/>
            <w:hideMark/>
          </w:tcPr>
          <w:p w14:paraId="4F05630E" w14:textId="77777777" w:rsidR="00AC5E8B" w:rsidRPr="00AC5E8B" w:rsidRDefault="00AC5E8B">
            <w:pPr>
              <w:rPr>
                <w:rFonts w:ascii="Tahoma" w:hAnsi="Tahoma" w:cs="Tahoma"/>
                <w:sz w:val="20"/>
                <w:szCs w:val="20"/>
              </w:rPr>
            </w:pPr>
          </w:p>
        </w:tc>
        <w:tc>
          <w:tcPr>
            <w:tcW w:w="3364" w:type="dxa"/>
            <w:noWrap/>
            <w:hideMark/>
          </w:tcPr>
          <w:p w14:paraId="1CB5F458" w14:textId="5AFC107A" w:rsidR="00AC5E8B" w:rsidRPr="00AC5E8B" w:rsidRDefault="00AC5E8B">
            <w:pPr>
              <w:rPr>
                <w:rFonts w:ascii="Tahoma" w:hAnsi="Tahoma" w:cs="Tahoma"/>
                <w:sz w:val="20"/>
                <w:szCs w:val="20"/>
              </w:rPr>
            </w:pPr>
            <w:r w:rsidRPr="00AC5E8B">
              <w:rPr>
                <w:rFonts w:ascii="Tahoma" w:hAnsi="Tahoma" w:cs="Tahoma"/>
                <w:sz w:val="20"/>
                <w:szCs w:val="20"/>
              </w:rPr>
              <w:t xml:space="preserve">Crédito tributario </w:t>
            </w:r>
            <w:r w:rsidR="009D7130">
              <w:rPr>
                <w:rFonts w:ascii="Tahoma" w:hAnsi="Tahoma" w:cs="Tahoma"/>
                <w:sz w:val="20"/>
                <w:szCs w:val="20"/>
              </w:rPr>
              <w:t>por Donación</w:t>
            </w:r>
          </w:p>
        </w:tc>
        <w:tc>
          <w:tcPr>
            <w:tcW w:w="1470" w:type="dxa"/>
            <w:noWrap/>
            <w:hideMark/>
          </w:tcPr>
          <w:p w14:paraId="0B6B88CC" w14:textId="77777777" w:rsidR="00AC5E8B" w:rsidRPr="00AC5E8B" w:rsidRDefault="00AC5E8B">
            <w:pPr>
              <w:rPr>
                <w:rFonts w:ascii="Tahoma" w:hAnsi="Tahoma" w:cs="Tahoma"/>
                <w:sz w:val="20"/>
                <w:szCs w:val="20"/>
              </w:rPr>
            </w:pPr>
          </w:p>
        </w:tc>
        <w:tc>
          <w:tcPr>
            <w:tcW w:w="1470" w:type="dxa"/>
            <w:noWrap/>
            <w:hideMark/>
          </w:tcPr>
          <w:p w14:paraId="376BAFC2" w14:textId="77777777" w:rsidR="00AC5E8B" w:rsidRPr="00AC5E8B" w:rsidRDefault="00AC5E8B">
            <w:pPr>
              <w:rPr>
                <w:rFonts w:ascii="Tahoma" w:hAnsi="Tahoma" w:cs="Tahoma"/>
                <w:sz w:val="20"/>
                <w:szCs w:val="20"/>
              </w:rPr>
            </w:pPr>
            <w:r w:rsidRPr="00AC5E8B">
              <w:rPr>
                <w:rFonts w:ascii="Tahoma" w:hAnsi="Tahoma" w:cs="Tahoma"/>
                <w:sz w:val="20"/>
                <w:szCs w:val="20"/>
              </w:rPr>
              <w:t xml:space="preserve"> $100.000,00 </w:t>
            </w:r>
          </w:p>
        </w:tc>
      </w:tr>
      <w:tr w:rsidR="00AC5E8B" w:rsidRPr="00AC5E8B" w14:paraId="3AA8A060" w14:textId="77777777" w:rsidTr="00AC5E8B">
        <w:trPr>
          <w:trHeight w:val="274"/>
          <w:jc w:val="center"/>
        </w:trPr>
        <w:tc>
          <w:tcPr>
            <w:tcW w:w="1228" w:type="dxa"/>
            <w:noWrap/>
            <w:hideMark/>
          </w:tcPr>
          <w:p w14:paraId="476B947A" w14:textId="77777777" w:rsidR="00AC5E8B" w:rsidRPr="00AC5E8B" w:rsidRDefault="00AC5E8B">
            <w:pPr>
              <w:rPr>
                <w:rFonts w:ascii="Tahoma" w:hAnsi="Tahoma" w:cs="Tahoma"/>
                <w:sz w:val="20"/>
                <w:szCs w:val="20"/>
              </w:rPr>
            </w:pPr>
          </w:p>
        </w:tc>
        <w:tc>
          <w:tcPr>
            <w:tcW w:w="3364" w:type="dxa"/>
            <w:noWrap/>
            <w:hideMark/>
          </w:tcPr>
          <w:p w14:paraId="052BE56A" w14:textId="5F5E499D" w:rsidR="00AC5E8B" w:rsidRPr="00AC5E8B" w:rsidRDefault="009D7130">
            <w:pPr>
              <w:rPr>
                <w:rFonts w:ascii="Tahoma" w:hAnsi="Tahoma" w:cs="Tahoma"/>
                <w:sz w:val="20"/>
                <w:szCs w:val="20"/>
              </w:rPr>
            </w:pPr>
            <w:r>
              <w:rPr>
                <w:rFonts w:ascii="Tahoma" w:hAnsi="Tahoma" w:cs="Tahoma"/>
                <w:sz w:val="20"/>
                <w:szCs w:val="20"/>
              </w:rPr>
              <w:t>Retenciones en la Fuente de IR</w:t>
            </w:r>
          </w:p>
        </w:tc>
        <w:tc>
          <w:tcPr>
            <w:tcW w:w="1470" w:type="dxa"/>
            <w:noWrap/>
            <w:hideMark/>
          </w:tcPr>
          <w:p w14:paraId="000CC5DD" w14:textId="77777777" w:rsidR="00AC5E8B" w:rsidRPr="00AC5E8B" w:rsidRDefault="00AC5E8B">
            <w:pPr>
              <w:rPr>
                <w:rFonts w:ascii="Tahoma" w:hAnsi="Tahoma" w:cs="Tahoma"/>
                <w:sz w:val="20"/>
                <w:szCs w:val="20"/>
              </w:rPr>
            </w:pPr>
          </w:p>
        </w:tc>
        <w:tc>
          <w:tcPr>
            <w:tcW w:w="1470" w:type="dxa"/>
            <w:noWrap/>
            <w:hideMark/>
          </w:tcPr>
          <w:p w14:paraId="050F652A" w14:textId="77777777" w:rsidR="00AC5E8B" w:rsidRPr="00AC5E8B" w:rsidRDefault="00AC5E8B">
            <w:pPr>
              <w:rPr>
                <w:rFonts w:ascii="Tahoma" w:hAnsi="Tahoma" w:cs="Tahoma"/>
                <w:sz w:val="20"/>
                <w:szCs w:val="20"/>
              </w:rPr>
            </w:pPr>
            <w:r w:rsidRPr="00AC5E8B">
              <w:rPr>
                <w:rFonts w:ascii="Tahoma" w:hAnsi="Tahoma" w:cs="Tahoma"/>
                <w:sz w:val="20"/>
                <w:szCs w:val="20"/>
              </w:rPr>
              <w:t xml:space="preserve"> $220.000,00 </w:t>
            </w:r>
          </w:p>
        </w:tc>
      </w:tr>
      <w:tr w:rsidR="00AC5E8B" w:rsidRPr="00AC5E8B" w14:paraId="05F0AAF2" w14:textId="77777777" w:rsidTr="00AC5E8B">
        <w:trPr>
          <w:trHeight w:val="274"/>
          <w:jc w:val="center"/>
        </w:trPr>
        <w:tc>
          <w:tcPr>
            <w:tcW w:w="1228" w:type="dxa"/>
            <w:noWrap/>
            <w:hideMark/>
          </w:tcPr>
          <w:p w14:paraId="721D5922" w14:textId="77777777" w:rsidR="00AC5E8B" w:rsidRPr="00AC5E8B" w:rsidRDefault="00AC5E8B">
            <w:pPr>
              <w:rPr>
                <w:rFonts w:ascii="Tahoma" w:hAnsi="Tahoma" w:cs="Tahoma"/>
                <w:sz w:val="20"/>
                <w:szCs w:val="20"/>
              </w:rPr>
            </w:pPr>
          </w:p>
        </w:tc>
        <w:tc>
          <w:tcPr>
            <w:tcW w:w="3364" w:type="dxa"/>
            <w:noWrap/>
            <w:hideMark/>
          </w:tcPr>
          <w:p w14:paraId="6AF1684E" w14:textId="77777777" w:rsidR="00AC5E8B" w:rsidRPr="00AC5E8B" w:rsidRDefault="00AC5E8B">
            <w:pPr>
              <w:rPr>
                <w:rFonts w:ascii="Tahoma" w:hAnsi="Tahoma" w:cs="Tahoma"/>
                <w:sz w:val="20"/>
                <w:szCs w:val="20"/>
              </w:rPr>
            </w:pPr>
            <w:r w:rsidRPr="00AC5E8B">
              <w:rPr>
                <w:rFonts w:ascii="Tahoma" w:hAnsi="Tahoma" w:cs="Tahoma"/>
                <w:sz w:val="20"/>
                <w:szCs w:val="20"/>
              </w:rPr>
              <w:t>Impuesto a la Renta a pagar</w:t>
            </w:r>
          </w:p>
        </w:tc>
        <w:tc>
          <w:tcPr>
            <w:tcW w:w="1470" w:type="dxa"/>
            <w:noWrap/>
            <w:hideMark/>
          </w:tcPr>
          <w:p w14:paraId="4A3B7B63" w14:textId="77777777" w:rsidR="00AC5E8B" w:rsidRPr="00AC5E8B" w:rsidRDefault="00AC5E8B">
            <w:pPr>
              <w:rPr>
                <w:rFonts w:ascii="Tahoma" w:hAnsi="Tahoma" w:cs="Tahoma"/>
                <w:sz w:val="20"/>
                <w:szCs w:val="20"/>
              </w:rPr>
            </w:pPr>
          </w:p>
        </w:tc>
        <w:tc>
          <w:tcPr>
            <w:tcW w:w="1470" w:type="dxa"/>
            <w:noWrap/>
            <w:hideMark/>
          </w:tcPr>
          <w:p w14:paraId="66F952F7" w14:textId="299E4827" w:rsidR="00AC5E8B" w:rsidRPr="00AC5E8B" w:rsidRDefault="00AC5E8B">
            <w:pPr>
              <w:rPr>
                <w:rFonts w:ascii="Tahoma" w:hAnsi="Tahoma" w:cs="Tahoma"/>
                <w:sz w:val="20"/>
                <w:szCs w:val="20"/>
              </w:rPr>
            </w:pPr>
            <w:r w:rsidRPr="00AC5E8B">
              <w:rPr>
                <w:rFonts w:ascii="Tahoma" w:hAnsi="Tahoma" w:cs="Tahoma"/>
                <w:sz w:val="20"/>
                <w:szCs w:val="20"/>
              </w:rPr>
              <w:t xml:space="preserve"> </w:t>
            </w:r>
            <w:proofErr w:type="gramStart"/>
            <w:r w:rsidR="006F3D78" w:rsidRPr="00AC5E8B">
              <w:rPr>
                <w:rFonts w:ascii="Tahoma" w:hAnsi="Tahoma" w:cs="Tahoma"/>
                <w:sz w:val="20"/>
                <w:szCs w:val="20"/>
              </w:rPr>
              <w:t xml:space="preserve">$ </w:t>
            </w:r>
            <w:r w:rsidR="006F3D78">
              <w:rPr>
                <w:rFonts w:ascii="Tahoma" w:hAnsi="Tahoma" w:cs="Tahoma"/>
                <w:sz w:val="20"/>
                <w:szCs w:val="20"/>
              </w:rPr>
              <w:t xml:space="preserve"> </w:t>
            </w:r>
            <w:r w:rsidR="006F3D78" w:rsidRPr="00AC5E8B">
              <w:rPr>
                <w:rFonts w:ascii="Tahoma" w:hAnsi="Tahoma" w:cs="Tahoma"/>
                <w:sz w:val="20"/>
                <w:szCs w:val="20"/>
              </w:rPr>
              <w:t>22.125</w:t>
            </w:r>
            <w:proofErr w:type="gramEnd"/>
            <w:r w:rsidRPr="00AC5E8B">
              <w:rPr>
                <w:rFonts w:ascii="Tahoma" w:hAnsi="Tahoma" w:cs="Tahoma"/>
                <w:sz w:val="20"/>
                <w:szCs w:val="20"/>
              </w:rPr>
              <w:t xml:space="preserve">,00 </w:t>
            </w:r>
          </w:p>
        </w:tc>
      </w:tr>
      <w:tr w:rsidR="00AC5E8B" w:rsidRPr="00AC5E8B" w14:paraId="25FBC59D" w14:textId="77777777" w:rsidTr="00AC5E8B">
        <w:trPr>
          <w:trHeight w:val="61"/>
          <w:jc w:val="center"/>
        </w:trPr>
        <w:tc>
          <w:tcPr>
            <w:tcW w:w="1228" w:type="dxa"/>
            <w:noWrap/>
            <w:hideMark/>
          </w:tcPr>
          <w:p w14:paraId="7CDAB7E3" w14:textId="77777777" w:rsidR="00AC5E8B" w:rsidRPr="00AC5E8B" w:rsidRDefault="00AC5E8B">
            <w:pPr>
              <w:rPr>
                <w:rFonts w:ascii="Tahoma" w:hAnsi="Tahoma" w:cs="Tahoma"/>
                <w:sz w:val="20"/>
                <w:szCs w:val="20"/>
              </w:rPr>
            </w:pPr>
          </w:p>
        </w:tc>
        <w:tc>
          <w:tcPr>
            <w:tcW w:w="3364" w:type="dxa"/>
            <w:noWrap/>
            <w:hideMark/>
          </w:tcPr>
          <w:p w14:paraId="6DCD8596" w14:textId="77777777" w:rsidR="00AC5E8B" w:rsidRPr="00AC5E8B" w:rsidRDefault="00AC5E8B">
            <w:pPr>
              <w:rPr>
                <w:rFonts w:ascii="Tahoma" w:hAnsi="Tahoma" w:cs="Tahoma"/>
                <w:sz w:val="20"/>
                <w:szCs w:val="20"/>
              </w:rPr>
            </w:pPr>
          </w:p>
        </w:tc>
        <w:tc>
          <w:tcPr>
            <w:tcW w:w="1470" w:type="dxa"/>
            <w:noWrap/>
            <w:hideMark/>
          </w:tcPr>
          <w:p w14:paraId="008AAABB" w14:textId="77777777" w:rsidR="00AC5E8B" w:rsidRPr="00AC5E8B" w:rsidRDefault="00AC5E8B">
            <w:pPr>
              <w:rPr>
                <w:rFonts w:ascii="Tahoma" w:hAnsi="Tahoma" w:cs="Tahoma"/>
                <w:sz w:val="20"/>
                <w:szCs w:val="20"/>
              </w:rPr>
            </w:pPr>
          </w:p>
        </w:tc>
        <w:tc>
          <w:tcPr>
            <w:tcW w:w="1470" w:type="dxa"/>
            <w:noWrap/>
            <w:hideMark/>
          </w:tcPr>
          <w:p w14:paraId="62C47650" w14:textId="77777777" w:rsidR="00AC5E8B" w:rsidRPr="00AC5E8B" w:rsidRDefault="00AC5E8B">
            <w:pPr>
              <w:rPr>
                <w:rFonts w:ascii="Tahoma" w:hAnsi="Tahoma" w:cs="Tahoma"/>
                <w:sz w:val="20"/>
                <w:szCs w:val="20"/>
              </w:rPr>
            </w:pPr>
          </w:p>
        </w:tc>
      </w:tr>
      <w:tr w:rsidR="00AC5E8B" w:rsidRPr="00AC5E8B" w14:paraId="03731288" w14:textId="77777777" w:rsidTr="00AC5E8B">
        <w:trPr>
          <w:trHeight w:val="236"/>
          <w:jc w:val="center"/>
        </w:trPr>
        <w:tc>
          <w:tcPr>
            <w:tcW w:w="1228" w:type="dxa"/>
            <w:noWrap/>
            <w:hideMark/>
          </w:tcPr>
          <w:p w14:paraId="46D8E237" w14:textId="77777777" w:rsidR="00AC5E8B" w:rsidRPr="00AC5E8B" w:rsidRDefault="00AC5E8B">
            <w:pPr>
              <w:rPr>
                <w:rFonts w:ascii="Tahoma" w:hAnsi="Tahoma" w:cs="Tahoma"/>
                <w:sz w:val="20"/>
                <w:szCs w:val="20"/>
              </w:rPr>
            </w:pPr>
          </w:p>
        </w:tc>
        <w:tc>
          <w:tcPr>
            <w:tcW w:w="3364" w:type="dxa"/>
            <w:noWrap/>
            <w:hideMark/>
          </w:tcPr>
          <w:p w14:paraId="096B2B14" w14:textId="77777777" w:rsidR="00AC5E8B" w:rsidRPr="00AC5E8B" w:rsidRDefault="00AC5E8B">
            <w:pPr>
              <w:rPr>
                <w:rFonts w:ascii="Tahoma" w:hAnsi="Tahoma" w:cs="Tahoma"/>
                <w:sz w:val="20"/>
                <w:szCs w:val="20"/>
              </w:rPr>
            </w:pPr>
          </w:p>
        </w:tc>
        <w:tc>
          <w:tcPr>
            <w:tcW w:w="1470" w:type="dxa"/>
            <w:noWrap/>
            <w:vAlign w:val="center"/>
            <w:hideMark/>
          </w:tcPr>
          <w:p w14:paraId="6F606299" w14:textId="2B517741" w:rsidR="00AC5E8B" w:rsidRPr="00AC5E8B" w:rsidRDefault="00AC5E8B" w:rsidP="00AC5E8B">
            <w:pPr>
              <w:jc w:val="center"/>
              <w:rPr>
                <w:rFonts w:ascii="Tahoma" w:hAnsi="Tahoma" w:cs="Tahoma"/>
                <w:b/>
                <w:bCs/>
                <w:sz w:val="20"/>
                <w:szCs w:val="20"/>
              </w:rPr>
            </w:pPr>
            <w:r w:rsidRPr="00AC5E8B">
              <w:rPr>
                <w:rFonts w:ascii="Tahoma" w:hAnsi="Tahoma" w:cs="Tahoma"/>
                <w:b/>
                <w:bCs/>
                <w:sz w:val="20"/>
                <w:szCs w:val="20"/>
              </w:rPr>
              <w:t>$342.125,00</w:t>
            </w:r>
          </w:p>
        </w:tc>
        <w:tc>
          <w:tcPr>
            <w:tcW w:w="1470" w:type="dxa"/>
            <w:noWrap/>
            <w:vAlign w:val="center"/>
            <w:hideMark/>
          </w:tcPr>
          <w:p w14:paraId="5FB37A98" w14:textId="3C0D4F25" w:rsidR="00AC5E8B" w:rsidRPr="00AC5E8B" w:rsidRDefault="00AC5E8B" w:rsidP="00AC5E8B">
            <w:pPr>
              <w:jc w:val="center"/>
              <w:rPr>
                <w:rFonts w:ascii="Tahoma" w:hAnsi="Tahoma" w:cs="Tahoma"/>
                <w:b/>
                <w:bCs/>
                <w:sz w:val="20"/>
                <w:szCs w:val="20"/>
              </w:rPr>
            </w:pPr>
            <w:r w:rsidRPr="00AC5E8B">
              <w:rPr>
                <w:rFonts w:ascii="Tahoma" w:hAnsi="Tahoma" w:cs="Tahoma"/>
                <w:b/>
                <w:bCs/>
                <w:sz w:val="20"/>
                <w:szCs w:val="20"/>
              </w:rPr>
              <w:t>$342.125,00</w:t>
            </w:r>
          </w:p>
        </w:tc>
      </w:tr>
    </w:tbl>
    <w:p w14:paraId="5E4A222F" w14:textId="54C71867" w:rsidR="00DD7E00" w:rsidRPr="00AC5E8B" w:rsidRDefault="003955D9" w:rsidP="00DD7E00">
      <w:pPr>
        <w:rPr>
          <w:rFonts w:ascii="Tahoma" w:hAnsi="Tahoma" w:cs="Tahoma"/>
          <w:b/>
          <w:bCs/>
          <w:sz w:val="24"/>
          <w:szCs w:val="24"/>
        </w:rPr>
      </w:pPr>
      <w:r>
        <w:rPr>
          <w:rFonts w:ascii="Tahoma" w:hAnsi="Tahoma" w:cs="Tahoma"/>
          <w:b/>
          <w:bCs/>
          <w:sz w:val="24"/>
          <w:szCs w:val="24"/>
        </w:rPr>
        <w:br w:type="page"/>
      </w:r>
      <w:r w:rsidR="00DD7E00" w:rsidRPr="00AC5E8B">
        <w:rPr>
          <w:rFonts w:ascii="Tahoma" w:hAnsi="Tahoma" w:cs="Tahoma"/>
          <w:b/>
          <w:bCs/>
          <w:sz w:val="24"/>
          <w:szCs w:val="24"/>
        </w:rPr>
        <w:lastRenderedPageBreak/>
        <w:t>Caso 2:</w:t>
      </w:r>
    </w:p>
    <w:p w14:paraId="7993D75D" w14:textId="452E4EB2" w:rsidR="000E13B2" w:rsidRPr="00AC5E8B" w:rsidRDefault="00AC5E8B" w:rsidP="002740F3">
      <w:pPr>
        <w:jc w:val="both"/>
        <w:rPr>
          <w:rFonts w:ascii="Tahoma" w:hAnsi="Tahoma" w:cs="Tahoma"/>
        </w:rPr>
      </w:pPr>
      <w:r w:rsidRPr="005875E6">
        <w:rPr>
          <w:rFonts w:ascii="Tahoma" w:hAnsi="Tahoma" w:cs="Tahoma"/>
        </w:rPr>
        <w:t>La empresa INDUSTRIAL S.A. realizó la donación de un bien</w:t>
      </w:r>
      <w:r>
        <w:rPr>
          <w:rFonts w:ascii="Tahoma" w:hAnsi="Tahoma" w:cs="Tahoma"/>
        </w:rPr>
        <w:t xml:space="preserve"> </w:t>
      </w:r>
      <w:r w:rsidRPr="005875E6">
        <w:rPr>
          <w:rFonts w:ascii="Tahoma" w:hAnsi="Tahoma" w:cs="Tahoma"/>
        </w:rPr>
        <w:t>a las Fuerzas Armadas, valorado en $</w:t>
      </w:r>
      <w:r>
        <w:rPr>
          <w:rFonts w:ascii="Tahoma" w:hAnsi="Tahoma" w:cs="Tahoma"/>
        </w:rPr>
        <w:t>130.434,78</w:t>
      </w:r>
      <w:r w:rsidRPr="005875E6">
        <w:rPr>
          <w:rFonts w:ascii="Tahoma" w:hAnsi="Tahoma" w:cs="Tahoma"/>
        </w:rPr>
        <w:t xml:space="preserve"> + IVA, de acuerdo con la factura de compra No. </w:t>
      </w:r>
      <w:r>
        <w:rPr>
          <w:rFonts w:ascii="Tahoma" w:hAnsi="Tahoma" w:cs="Tahoma"/>
        </w:rPr>
        <w:t>896-594-5338957</w:t>
      </w:r>
      <w:r w:rsidRPr="005875E6">
        <w:rPr>
          <w:rFonts w:ascii="Tahoma" w:hAnsi="Tahoma" w:cs="Tahoma"/>
        </w:rPr>
        <w:t>, emitida el 15 de septiembre de 2025:</w:t>
      </w:r>
    </w:p>
    <w:p w14:paraId="37B9FF99" w14:textId="77777777" w:rsidR="000E13B2" w:rsidRDefault="000E13B2" w:rsidP="000E13B2">
      <w:pPr>
        <w:keepNext/>
        <w:jc w:val="center"/>
      </w:pPr>
      <w:r w:rsidRPr="005875E6">
        <w:rPr>
          <w:rFonts w:ascii="Tahoma" w:hAnsi="Tahoma" w:cs="Tahoma"/>
          <w:noProof/>
          <w:lang w:val="en-US"/>
        </w:rPr>
        <w:drawing>
          <wp:inline distT="0" distB="0" distL="0" distR="0" wp14:anchorId="1AFAF703" wp14:editId="28E2E5C3">
            <wp:extent cx="5155715" cy="2611856"/>
            <wp:effectExtent l="19050" t="19050" r="26035" b="17145"/>
            <wp:docPr id="8806232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0623273" name=""/>
                    <pic:cNvPicPr/>
                  </pic:nvPicPr>
                  <pic:blipFill rotWithShape="1">
                    <a:blip r:embed="rId19"/>
                    <a:srcRect b="4099"/>
                    <a:stretch>
                      <a:fillRect/>
                    </a:stretch>
                  </pic:blipFill>
                  <pic:spPr bwMode="auto">
                    <a:xfrm>
                      <a:off x="0" y="0"/>
                      <a:ext cx="5166079" cy="2617107"/>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758F7150" w14:textId="0843972D" w:rsidR="000E13B2" w:rsidRDefault="000E13B2" w:rsidP="000E13B2">
      <w:pPr>
        <w:pStyle w:val="Descripcin"/>
        <w:jc w:val="center"/>
      </w:pPr>
      <w:r>
        <w:t xml:space="preserve">Ilustración </w:t>
      </w:r>
      <w:r w:rsidR="000F502B">
        <w:fldChar w:fldCharType="begin"/>
      </w:r>
      <w:r w:rsidR="000F502B">
        <w:instrText xml:space="preserve"> SEQ Ilustración \* ARABIC </w:instrText>
      </w:r>
      <w:r w:rsidR="000F502B">
        <w:fldChar w:fldCharType="separate"/>
      </w:r>
      <w:r w:rsidR="00F54C18">
        <w:rPr>
          <w:noProof/>
        </w:rPr>
        <w:t>2</w:t>
      </w:r>
      <w:r w:rsidR="000F502B">
        <w:rPr>
          <w:noProof/>
        </w:rPr>
        <w:fldChar w:fldCharType="end"/>
      </w:r>
      <w:r>
        <w:t>: Factura de compra a proveedor por $150.000,00</w:t>
      </w:r>
    </w:p>
    <w:p w14:paraId="7660EB1B" w14:textId="77777777" w:rsidR="00AC5E8B" w:rsidRDefault="00AC5E8B" w:rsidP="00AC5E8B">
      <w:pPr>
        <w:rPr>
          <w:rFonts w:ascii="Tahoma" w:hAnsi="Tahoma" w:cs="Tahoma"/>
        </w:rPr>
      </w:pPr>
    </w:p>
    <w:p w14:paraId="3ADF934C" w14:textId="1915DA35" w:rsidR="00AC5E8B" w:rsidRDefault="00AC5E8B" w:rsidP="00AC5E8B">
      <w:pPr>
        <w:rPr>
          <w:rFonts w:ascii="Tahoma" w:hAnsi="Tahoma" w:cs="Tahoma"/>
        </w:rPr>
      </w:pPr>
      <w:r w:rsidRPr="005875E6">
        <w:rPr>
          <w:rFonts w:ascii="Tahoma" w:hAnsi="Tahoma" w:cs="Tahoma"/>
        </w:rPr>
        <w:t>En el ejercicio fiscal 2025, el contribuyente registra la siguiente utilidad contable, sin incluir la factura de compra de donación:</w:t>
      </w:r>
    </w:p>
    <w:p w14:paraId="2E22A580" w14:textId="77777777" w:rsidR="00AC5E8B" w:rsidRPr="005875E6" w:rsidRDefault="00AC5E8B" w:rsidP="00AC5E8B">
      <w:pPr>
        <w:jc w:val="center"/>
        <w:rPr>
          <w:rFonts w:ascii="Tahoma" w:hAnsi="Tahoma" w:cs="Tahoma"/>
        </w:rPr>
      </w:pPr>
      <w:r w:rsidRPr="002957C8">
        <w:rPr>
          <w:noProof/>
          <w:lang w:val="en-US"/>
        </w:rPr>
        <w:drawing>
          <wp:inline distT="0" distB="0" distL="0" distR="0" wp14:anchorId="3635B100" wp14:editId="44D40D70">
            <wp:extent cx="5580000" cy="820989"/>
            <wp:effectExtent l="0" t="0" r="1905" b="0"/>
            <wp:docPr id="30522162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80000" cy="820989"/>
                    </a:xfrm>
                    <a:prstGeom prst="rect">
                      <a:avLst/>
                    </a:prstGeom>
                    <a:noFill/>
                    <a:ln>
                      <a:noFill/>
                    </a:ln>
                  </pic:spPr>
                </pic:pic>
              </a:graphicData>
            </a:graphic>
          </wp:inline>
        </w:drawing>
      </w:r>
    </w:p>
    <w:p w14:paraId="0233DFA5" w14:textId="77777777" w:rsidR="00AC5E8B" w:rsidRPr="005875E6" w:rsidRDefault="00AC5E8B" w:rsidP="00AC5E8B">
      <w:pPr>
        <w:rPr>
          <w:rFonts w:ascii="Tahoma" w:hAnsi="Tahoma" w:cs="Tahoma"/>
        </w:rPr>
      </w:pPr>
      <w:r>
        <w:rPr>
          <w:rFonts w:ascii="Tahoma" w:hAnsi="Tahoma" w:cs="Tahoma"/>
        </w:rPr>
        <w:br/>
      </w:r>
      <w:r w:rsidRPr="005875E6">
        <w:rPr>
          <w:rFonts w:ascii="Tahoma" w:hAnsi="Tahoma" w:cs="Tahoma"/>
        </w:rPr>
        <w:t>Se realiza la conciliación tributaria:</w:t>
      </w:r>
      <w:r w:rsidRPr="005875E6">
        <w:rPr>
          <w:rFonts w:ascii="Tahoma" w:hAnsi="Tahoma" w:cs="Tahoma"/>
        </w:rPr>
        <w:fldChar w:fldCharType="begin"/>
      </w:r>
      <w:r w:rsidRPr="005875E6">
        <w:rPr>
          <w:rFonts w:ascii="Tahoma" w:hAnsi="Tahoma" w:cs="Tahoma"/>
        </w:rPr>
        <w:instrText xml:space="preserve"> LINK Excel.Sheet.12 "Libro4" "Hoja1!F10C2:F19C3" \a \f 4 \h </w:instrText>
      </w:r>
      <w:r>
        <w:rPr>
          <w:rFonts w:ascii="Tahoma" w:hAnsi="Tahoma" w:cs="Tahoma"/>
        </w:rPr>
        <w:instrText xml:space="preserve"> \* MERGEFORMAT </w:instrText>
      </w:r>
      <w:r w:rsidRPr="005875E6">
        <w:rPr>
          <w:rFonts w:ascii="Tahoma" w:hAnsi="Tahoma" w:cs="Tahoma"/>
        </w:rPr>
        <w:fldChar w:fldCharType="separate"/>
      </w:r>
    </w:p>
    <w:p w14:paraId="1B175CA3" w14:textId="77777777" w:rsidR="00AC5E8B" w:rsidRPr="005875E6" w:rsidRDefault="00AC5E8B" w:rsidP="00AC5E8B">
      <w:pPr>
        <w:jc w:val="center"/>
        <w:rPr>
          <w:rFonts w:ascii="Tahoma" w:hAnsi="Tahoma" w:cs="Tahoma"/>
        </w:rPr>
      </w:pPr>
      <w:r w:rsidRPr="005875E6">
        <w:rPr>
          <w:rFonts w:ascii="Tahoma" w:hAnsi="Tahoma" w:cs="Tahoma"/>
        </w:rPr>
        <w:fldChar w:fldCharType="end"/>
      </w:r>
      <w:r w:rsidRPr="000E13B2">
        <w:rPr>
          <w:noProof/>
          <w:lang w:val="en-US"/>
        </w:rPr>
        <w:drawing>
          <wp:inline distT="0" distB="0" distL="0" distR="0" wp14:anchorId="1614639F" wp14:editId="273E8DC0">
            <wp:extent cx="5580000" cy="2695413"/>
            <wp:effectExtent l="0" t="0" r="1905" b="0"/>
            <wp:docPr id="118294319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80000" cy="2695413"/>
                    </a:xfrm>
                    <a:prstGeom prst="rect">
                      <a:avLst/>
                    </a:prstGeom>
                    <a:noFill/>
                    <a:ln>
                      <a:noFill/>
                    </a:ln>
                  </pic:spPr>
                </pic:pic>
              </a:graphicData>
            </a:graphic>
          </wp:inline>
        </w:drawing>
      </w:r>
    </w:p>
    <w:p w14:paraId="3FDE6B8E" w14:textId="77777777" w:rsidR="003955D9" w:rsidRDefault="003955D9" w:rsidP="00AC5E8B">
      <w:pPr>
        <w:rPr>
          <w:rFonts w:ascii="Tahoma" w:hAnsi="Tahoma" w:cs="Tahoma"/>
        </w:rPr>
      </w:pPr>
      <w:r>
        <w:rPr>
          <w:rFonts w:ascii="Tahoma" w:hAnsi="Tahoma" w:cs="Tahoma"/>
        </w:rPr>
        <w:br w:type="page"/>
      </w:r>
    </w:p>
    <w:p w14:paraId="6A49ACAF" w14:textId="75F7D61F" w:rsidR="00AC5E8B" w:rsidRPr="005875E6" w:rsidRDefault="00AC5E8B" w:rsidP="00AC5E8B">
      <w:pPr>
        <w:rPr>
          <w:rFonts w:ascii="Tahoma" w:hAnsi="Tahoma" w:cs="Tahoma"/>
        </w:rPr>
      </w:pPr>
      <w:r w:rsidRPr="005875E6">
        <w:rPr>
          <w:rFonts w:ascii="Tahoma" w:hAnsi="Tahoma" w:cs="Tahoma"/>
        </w:rPr>
        <w:lastRenderedPageBreak/>
        <w:t>Una vez obtenido el impuesto a la renta causado, se calcula el límite del beneficio tributario:</w:t>
      </w:r>
      <w:r w:rsidRPr="005875E6">
        <w:rPr>
          <w:rFonts w:ascii="Tahoma" w:hAnsi="Tahoma" w:cs="Tahoma"/>
        </w:rPr>
        <w:fldChar w:fldCharType="begin"/>
      </w:r>
      <w:r w:rsidRPr="005875E6">
        <w:rPr>
          <w:rFonts w:ascii="Tahoma" w:hAnsi="Tahoma" w:cs="Tahoma"/>
        </w:rPr>
        <w:instrText xml:space="preserve"> LINK Excel.Sheet.12 "Libro4" "Hoja1!F19C2:F30C3" \a \f 4 \h  \* MERGEFORMAT </w:instrText>
      </w:r>
      <w:r w:rsidRPr="005875E6">
        <w:rPr>
          <w:rFonts w:ascii="Tahoma" w:hAnsi="Tahoma" w:cs="Tahoma"/>
        </w:rPr>
        <w:fldChar w:fldCharType="separate"/>
      </w:r>
    </w:p>
    <w:tbl>
      <w:tblPr>
        <w:tblW w:w="5580" w:type="dxa"/>
        <w:jc w:val="center"/>
        <w:tblBorders>
          <w:top w:val="single" w:sz="4" w:space="0" w:color="auto"/>
          <w:left w:val="single" w:sz="4" w:space="0" w:color="auto"/>
          <w:bottom w:val="single" w:sz="4" w:space="0" w:color="auto"/>
          <w:right w:val="single" w:sz="4" w:space="0" w:color="auto"/>
        </w:tblBorders>
        <w:tblCellMar>
          <w:left w:w="70" w:type="dxa"/>
          <w:right w:w="70" w:type="dxa"/>
        </w:tblCellMar>
        <w:tblLook w:val="04A0" w:firstRow="1" w:lastRow="0" w:firstColumn="1" w:lastColumn="0" w:noHBand="0" w:noVBand="1"/>
      </w:tblPr>
      <w:tblGrid>
        <w:gridCol w:w="3860"/>
        <w:gridCol w:w="1720"/>
      </w:tblGrid>
      <w:tr w:rsidR="00AC5E8B" w:rsidRPr="005875E6" w14:paraId="60250612" w14:textId="77777777" w:rsidTr="00E816F3">
        <w:trPr>
          <w:trHeight w:val="282"/>
          <w:jc w:val="center"/>
        </w:trPr>
        <w:tc>
          <w:tcPr>
            <w:tcW w:w="3860" w:type="dxa"/>
            <w:vAlign w:val="bottom"/>
            <w:hideMark/>
          </w:tcPr>
          <w:p w14:paraId="2772B3C1" w14:textId="77777777" w:rsidR="00AC5E8B" w:rsidRPr="005875E6" w:rsidRDefault="00AC5E8B" w:rsidP="00E816F3">
            <w:pPr>
              <w:spacing w:after="0" w:line="240" w:lineRule="auto"/>
              <w:rPr>
                <w:rFonts w:ascii="Tahoma" w:eastAsia="Times New Roman" w:hAnsi="Tahoma" w:cs="Tahoma"/>
                <w:b/>
                <w:bCs/>
                <w:color w:val="262626" w:themeColor="text1" w:themeTint="D9"/>
                <w:kern w:val="0"/>
                <w:sz w:val="20"/>
                <w:szCs w:val="20"/>
                <w:lang w:eastAsia="es-EC"/>
                <w14:ligatures w14:val="none"/>
              </w:rPr>
            </w:pPr>
            <w:r w:rsidRPr="005875E6">
              <w:rPr>
                <w:rFonts w:ascii="Tahoma" w:eastAsia="Times New Roman" w:hAnsi="Tahoma" w:cs="Tahoma"/>
                <w:b/>
                <w:bCs/>
                <w:color w:val="262626" w:themeColor="text1" w:themeTint="D9"/>
                <w:kern w:val="0"/>
                <w:sz w:val="20"/>
                <w:szCs w:val="20"/>
                <w:lang w:eastAsia="es-EC"/>
                <w14:ligatures w14:val="none"/>
              </w:rPr>
              <w:t xml:space="preserve"> IMPUESTO A LA RENTA CAUSADO</w:t>
            </w:r>
          </w:p>
        </w:tc>
        <w:tc>
          <w:tcPr>
            <w:tcW w:w="1720" w:type="dxa"/>
            <w:vAlign w:val="bottom"/>
            <w:hideMark/>
          </w:tcPr>
          <w:p w14:paraId="7666C874" w14:textId="77777777" w:rsidR="00AC5E8B" w:rsidRPr="005875E6" w:rsidRDefault="00AC5E8B" w:rsidP="00E816F3">
            <w:pPr>
              <w:spacing w:after="0" w:line="240" w:lineRule="auto"/>
              <w:jc w:val="center"/>
              <w:rPr>
                <w:rFonts w:ascii="Tahoma" w:eastAsia="Times New Roman" w:hAnsi="Tahoma" w:cs="Tahoma"/>
                <w:b/>
                <w:bCs/>
                <w:color w:val="262626" w:themeColor="text1" w:themeTint="D9"/>
                <w:kern w:val="0"/>
                <w:sz w:val="20"/>
                <w:szCs w:val="20"/>
                <w:lang w:eastAsia="es-EC"/>
                <w14:ligatures w14:val="none"/>
              </w:rPr>
            </w:pPr>
            <w:r w:rsidRPr="005875E6">
              <w:rPr>
                <w:rFonts w:ascii="Tahoma" w:eastAsia="Times New Roman" w:hAnsi="Tahoma" w:cs="Tahoma"/>
                <w:b/>
                <w:bCs/>
                <w:color w:val="262626" w:themeColor="text1" w:themeTint="D9"/>
                <w:kern w:val="0"/>
                <w:sz w:val="20"/>
                <w:szCs w:val="20"/>
                <w:lang w:eastAsia="es-EC"/>
                <w14:ligatures w14:val="none"/>
              </w:rPr>
              <w:t xml:space="preserve"> $   </w:t>
            </w:r>
            <w:r>
              <w:rPr>
                <w:rFonts w:ascii="Tahoma" w:eastAsia="Times New Roman" w:hAnsi="Tahoma" w:cs="Tahoma"/>
                <w:b/>
                <w:bCs/>
                <w:color w:val="262626" w:themeColor="text1" w:themeTint="D9"/>
                <w:kern w:val="0"/>
                <w:sz w:val="20"/>
                <w:szCs w:val="20"/>
                <w:lang w:eastAsia="es-EC"/>
                <w14:ligatures w14:val="none"/>
              </w:rPr>
              <w:t xml:space="preserve"> </w:t>
            </w:r>
            <w:r w:rsidRPr="005875E6">
              <w:rPr>
                <w:rFonts w:ascii="Tahoma" w:eastAsia="Times New Roman" w:hAnsi="Tahoma" w:cs="Tahoma"/>
                <w:b/>
                <w:bCs/>
                <w:color w:val="262626" w:themeColor="text1" w:themeTint="D9"/>
                <w:kern w:val="0"/>
                <w:sz w:val="20"/>
                <w:szCs w:val="20"/>
                <w:lang w:eastAsia="es-EC"/>
                <w14:ligatures w14:val="none"/>
              </w:rPr>
              <w:t xml:space="preserve">342.125,00 </w:t>
            </w:r>
          </w:p>
        </w:tc>
      </w:tr>
      <w:tr w:rsidR="00AC5E8B" w:rsidRPr="005875E6" w14:paraId="6E12278A" w14:textId="77777777" w:rsidTr="00E816F3">
        <w:trPr>
          <w:trHeight w:val="425"/>
          <w:jc w:val="center"/>
        </w:trPr>
        <w:tc>
          <w:tcPr>
            <w:tcW w:w="3860" w:type="dxa"/>
            <w:noWrap/>
            <w:vAlign w:val="center"/>
            <w:hideMark/>
          </w:tcPr>
          <w:p w14:paraId="0766CB2A" w14:textId="77777777" w:rsidR="00AC5E8B" w:rsidRPr="005875E6" w:rsidRDefault="00AC5E8B" w:rsidP="00E816F3">
            <w:pPr>
              <w:spacing w:after="0" w:line="240" w:lineRule="auto"/>
              <w:rPr>
                <w:rFonts w:ascii="Tahoma" w:eastAsia="Times New Roman" w:hAnsi="Tahoma" w:cs="Tahoma"/>
                <w:color w:val="000000"/>
                <w:kern w:val="0"/>
                <w:sz w:val="20"/>
                <w:szCs w:val="20"/>
                <w:lang w:eastAsia="es-EC"/>
                <w14:ligatures w14:val="none"/>
              </w:rPr>
            </w:pPr>
            <w:r w:rsidRPr="005875E6">
              <w:rPr>
                <w:rFonts w:ascii="Tahoma" w:eastAsia="Times New Roman" w:hAnsi="Tahoma" w:cs="Tahoma"/>
                <w:color w:val="EE0000"/>
                <w:kern w:val="0"/>
                <w:sz w:val="20"/>
                <w:szCs w:val="20"/>
                <w:lang w:eastAsia="es-EC"/>
                <w14:ligatures w14:val="none"/>
              </w:rPr>
              <w:t xml:space="preserve">(%) </w:t>
            </w:r>
            <w:r w:rsidRPr="005875E6">
              <w:rPr>
                <w:rFonts w:ascii="Tahoma" w:eastAsia="Times New Roman" w:hAnsi="Tahoma" w:cs="Tahoma"/>
                <w:color w:val="000000"/>
                <w:kern w:val="0"/>
                <w:sz w:val="20"/>
                <w:szCs w:val="20"/>
                <w:lang w:eastAsia="es-EC"/>
                <w14:ligatures w14:val="none"/>
              </w:rPr>
              <w:t>LÍMITE REBAJA</w:t>
            </w:r>
          </w:p>
        </w:tc>
        <w:tc>
          <w:tcPr>
            <w:tcW w:w="1720" w:type="dxa"/>
            <w:noWrap/>
            <w:vAlign w:val="center"/>
            <w:hideMark/>
          </w:tcPr>
          <w:p w14:paraId="0D8CCFF2" w14:textId="77777777" w:rsidR="00AC5E8B" w:rsidRPr="005875E6" w:rsidRDefault="00AC5E8B" w:rsidP="00E816F3">
            <w:pPr>
              <w:spacing w:after="0" w:line="240" w:lineRule="auto"/>
              <w:jc w:val="center"/>
              <w:rPr>
                <w:rFonts w:ascii="Tahoma" w:eastAsia="Times New Roman" w:hAnsi="Tahoma" w:cs="Tahoma"/>
                <w:color w:val="000000"/>
                <w:kern w:val="0"/>
                <w:sz w:val="20"/>
                <w:szCs w:val="20"/>
                <w:lang w:eastAsia="es-EC"/>
                <w14:ligatures w14:val="none"/>
              </w:rPr>
            </w:pPr>
            <w:r w:rsidRPr="005875E6">
              <w:rPr>
                <w:rFonts w:ascii="Tahoma" w:eastAsia="Times New Roman" w:hAnsi="Tahoma" w:cs="Tahoma"/>
                <w:color w:val="000000"/>
                <w:kern w:val="0"/>
                <w:sz w:val="20"/>
                <w:szCs w:val="20"/>
                <w:lang w:eastAsia="es-EC"/>
                <w14:ligatures w14:val="none"/>
              </w:rPr>
              <w:t>30%</w:t>
            </w:r>
          </w:p>
        </w:tc>
      </w:tr>
      <w:tr w:rsidR="00AC5E8B" w:rsidRPr="005875E6" w14:paraId="50BE47D9" w14:textId="77777777" w:rsidTr="00E816F3">
        <w:trPr>
          <w:trHeight w:val="275"/>
          <w:jc w:val="center"/>
        </w:trPr>
        <w:tc>
          <w:tcPr>
            <w:tcW w:w="3860" w:type="dxa"/>
            <w:shd w:val="clear" w:color="auto" w:fill="FAE2D5" w:themeFill="accent2" w:themeFillTint="33"/>
            <w:noWrap/>
            <w:vAlign w:val="center"/>
            <w:hideMark/>
          </w:tcPr>
          <w:p w14:paraId="4983D4EA" w14:textId="77777777" w:rsidR="00AC5E8B" w:rsidRPr="005875E6" w:rsidRDefault="00AC5E8B" w:rsidP="00E816F3">
            <w:pPr>
              <w:spacing w:after="0" w:line="240" w:lineRule="auto"/>
              <w:rPr>
                <w:rFonts w:ascii="Tahoma" w:eastAsia="Times New Roman" w:hAnsi="Tahoma" w:cs="Tahoma"/>
                <w:b/>
                <w:bCs/>
                <w:color w:val="000000"/>
                <w:kern w:val="0"/>
                <w:sz w:val="20"/>
                <w:szCs w:val="20"/>
                <w:u w:val="single"/>
                <w:lang w:eastAsia="es-EC"/>
                <w14:ligatures w14:val="none"/>
              </w:rPr>
            </w:pPr>
            <w:r w:rsidRPr="005875E6">
              <w:rPr>
                <w:rFonts w:ascii="Tahoma" w:eastAsia="Times New Roman" w:hAnsi="Tahoma" w:cs="Tahoma"/>
                <w:b/>
                <w:bCs/>
                <w:color w:val="000000"/>
                <w:kern w:val="0"/>
                <w:sz w:val="20"/>
                <w:szCs w:val="20"/>
                <w:u w:val="single"/>
                <w:lang w:eastAsia="es-EC"/>
                <w14:ligatures w14:val="none"/>
              </w:rPr>
              <w:t xml:space="preserve">LÍMITE REBAJA </w:t>
            </w:r>
          </w:p>
        </w:tc>
        <w:tc>
          <w:tcPr>
            <w:tcW w:w="1720" w:type="dxa"/>
            <w:shd w:val="clear" w:color="auto" w:fill="FAE2D5" w:themeFill="accent2" w:themeFillTint="33"/>
            <w:noWrap/>
            <w:vAlign w:val="center"/>
            <w:hideMark/>
          </w:tcPr>
          <w:p w14:paraId="618BF18B" w14:textId="77777777" w:rsidR="00AC5E8B" w:rsidRPr="005875E6" w:rsidRDefault="00AC5E8B" w:rsidP="00E816F3">
            <w:pPr>
              <w:spacing w:after="0" w:line="240" w:lineRule="auto"/>
              <w:rPr>
                <w:rFonts w:ascii="Tahoma" w:eastAsia="Times New Roman" w:hAnsi="Tahoma" w:cs="Tahoma"/>
                <w:b/>
                <w:bCs/>
                <w:color w:val="000000"/>
                <w:kern w:val="0"/>
                <w:sz w:val="20"/>
                <w:szCs w:val="20"/>
                <w:u w:val="single"/>
                <w:lang w:eastAsia="es-EC"/>
                <w14:ligatures w14:val="none"/>
              </w:rPr>
            </w:pPr>
            <w:r w:rsidRPr="005875E6">
              <w:rPr>
                <w:rFonts w:ascii="Tahoma" w:eastAsia="Times New Roman" w:hAnsi="Tahoma" w:cs="Tahoma"/>
                <w:b/>
                <w:bCs/>
                <w:color w:val="000000"/>
                <w:kern w:val="0"/>
                <w:sz w:val="20"/>
                <w:szCs w:val="20"/>
                <w:u w:val="single"/>
                <w:lang w:eastAsia="es-EC"/>
                <w14:ligatures w14:val="none"/>
              </w:rPr>
              <w:t xml:space="preserve"> $    102.637,50 </w:t>
            </w:r>
          </w:p>
        </w:tc>
      </w:tr>
    </w:tbl>
    <w:p w14:paraId="0C77E743" w14:textId="77777777" w:rsidR="00B854E0" w:rsidRDefault="00AC5E8B" w:rsidP="00B854E0">
      <w:pPr>
        <w:rPr>
          <w:rFonts w:ascii="Tahoma" w:hAnsi="Tahoma" w:cs="Tahoma"/>
          <w:b/>
          <w:bCs/>
        </w:rPr>
      </w:pPr>
      <w:r w:rsidRPr="005875E6">
        <w:rPr>
          <w:rFonts w:ascii="Tahoma" w:hAnsi="Tahoma" w:cs="Tahoma"/>
        </w:rPr>
        <w:fldChar w:fldCharType="end"/>
      </w:r>
      <w:r w:rsidR="00B854E0" w:rsidRPr="00B854E0">
        <w:rPr>
          <w:rFonts w:ascii="Tahoma" w:hAnsi="Tahoma" w:cs="Tahoma"/>
          <w:b/>
          <w:bCs/>
        </w:rPr>
        <w:t xml:space="preserve"> </w:t>
      </w:r>
    </w:p>
    <w:p w14:paraId="1DF12480" w14:textId="77777777" w:rsidR="002740F3" w:rsidRDefault="00B854E0" w:rsidP="00B854E0">
      <w:pPr>
        <w:rPr>
          <w:rFonts w:ascii="Tahoma" w:hAnsi="Tahoma" w:cs="Tahoma"/>
        </w:rPr>
      </w:pPr>
      <w:r w:rsidRPr="006F3D78">
        <w:rPr>
          <w:rFonts w:ascii="Tahoma" w:hAnsi="Tahoma" w:cs="Tahoma"/>
          <w:b/>
          <w:bCs/>
        </w:rPr>
        <w:t>Nota importante:</w:t>
      </w:r>
      <w:r w:rsidRPr="006F3D78">
        <w:rPr>
          <w:rFonts w:ascii="Tahoma" w:hAnsi="Tahoma" w:cs="Tahoma"/>
        </w:rPr>
        <w:br/>
      </w:r>
    </w:p>
    <w:p w14:paraId="19946CC9" w14:textId="77777777" w:rsidR="002740F3" w:rsidRDefault="00B854E0" w:rsidP="002740F3">
      <w:pPr>
        <w:jc w:val="both"/>
        <w:rPr>
          <w:rFonts w:ascii="Tahoma" w:hAnsi="Tahoma" w:cs="Tahoma"/>
        </w:rPr>
      </w:pPr>
      <w:r w:rsidRPr="006F3D78">
        <w:rPr>
          <w:rFonts w:ascii="Tahoma" w:hAnsi="Tahoma" w:cs="Tahoma"/>
        </w:rPr>
        <w:t xml:space="preserve">El cálculo del límite del crédito tributario se realiza </w:t>
      </w:r>
      <w:r w:rsidRPr="00A27720">
        <w:rPr>
          <w:rFonts w:ascii="Tahoma" w:hAnsi="Tahoma" w:cs="Tahoma"/>
          <w:b/>
          <w:bCs/>
        </w:rPr>
        <w:t>una sola vez</w:t>
      </w:r>
      <w:r w:rsidRPr="006F3D78">
        <w:rPr>
          <w:rFonts w:ascii="Tahoma" w:hAnsi="Tahoma" w:cs="Tahoma"/>
        </w:rPr>
        <w:t>, tomando como base el primer impuesto causado determinado antes de cualquier ajuste por gastos no deducibles.</w:t>
      </w:r>
      <w:r w:rsidRPr="006F3D78">
        <w:rPr>
          <w:rFonts w:ascii="Tahoma" w:hAnsi="Tahoma" w:cs="Tahoma"/>
        </w:rPr>
        <w:br/>
        <w:t xml:space="preserve">Si existieran gastos no deducibles que </w:t>
      </w:r>
      <w:r>
        <w:rPr>
          <w:rFonts w:ascii="Tahoma" w:hAnsi="Tahoma" w:cs="Tahoma"/>
        </w:rPr>
        <w:t>modifiquen</w:t>
      </w:r>
      <w:r w:rsidRPr="006F3D78">
        <w:rPr>
          <w:rFonts w:ascii="Tahoma" w:hAnsi="Tahoma" w:cs="Tahoma"/>
        </w:rPr>
        <w:t xml:space="preserve"> el impuesto causado, no se recalculará el límite del crédito tributario.</w:t>
      </w:r>
    </w:p>
    <w:p w14:paraId="7BDD641E" w14:textId="08F94CD6" w:rsidR="007505F1" w:rsidRPr="007505F1" w:rsidRDefault="007505F1" w:rsidP="00AC5E8B">
      <w:pPr>
        <w:rPr>
          <w:rFonts w:ascii="Tahoma" w:hAnsi="Tahoma" w:cs="Tahoma"/>
        </w:rPr>
      </w:pPr>
      <w:r>
        <w:rPr>
          <w:rFonts w:ascii="Tahoma" w:hAnsi="Tahoma" w:cs="Tahoma"/>
        </w:rPr>
        <w:t>Dado el valor de la donación, se genera una diferencia entre el valor del crédito tributario y el límite de la rebaja que se clasificará de la siguiente manera:</w:t>
      </w:r>
      <w:r w:rsidRPr="007505F1">
        <w:rPr>
          <w:rFonts w:ascii="Tahoma" w:hAnsi="Tahoma" w:cs="Tahoma"/>
        </w:rPr>
        <w:fldChar w:fldCharType="begin"/>
      </w:r>
      <w:r w:rsidRPr="007505F1">
        <w:rPr>
          <w:rFonts w:ascii="Tahoma" w:hAnsi="Tahoma" w:cs="Tahoma"/>
        </w:rPr>
        <w:instrText xml:space="preserve"> LINK Excel.Sheet.12 "Libro4" "Hoja1!F33C2:F37C5" \a \f 4 \h  \* MERGEFORMAT </w:instrText>
      </w:r>
      <w:r w:rsidRPr="007505F1">
        <w:rPr>
          <w:rFonts w:ascii="Tahoma" w:hAnsi="Tahoma" w:cs="Tahoma"/>
        </w:rPr>
        <w:fldChar w:fldCharType="separate"/>
      </w:r>
    </w:p>
    <w:tbl>
      <w:tblPr>
        <w:tblW w:w="8505" w:type="dxa"/>
        <w:jc w:val="center"/>
        <w:tblBorders>
          <w:top w:val="single" w:sz="4" w:space="0" w:color="auto"/>
          <w:left w:val="single" w:sz="4" w:space="0" w:color="auto"/>
          <w:bottom w:val="single" w:sz="4" w:space="0" w:color="auto"/>
          <w:right w:val="single" w:sz="4" w:space="0" w:color="auto"/>
        </w:tblBorders>
        <w:tblCellMar>
          <w:left w:w="70" w:type="dxa"/>
          <w:right w:w="70" w:type="dxa"/>
        </w:tblCellMar>
        <w:tblLook w:val="04A0" w:firstRow="1" w:lastRow="0" w:firstColumn="1" w:lastColumn="0" w:noHBand="0" w:noVBand="1"/>
      </w:tblPr>
      <w:tblGrid>
        <w:gridCol w:w="4253"/>
        <w:gridCol w:w="1843"/>
        <w:gridCol w:w="2409"/>
      </w:tblGrid>
      <w:tr w:rsidR="007505F1" w:rsidRPr="003955D9" w14:paraId="168233B0" w14:textId="77777777" w:rsidTr="007505F1">
        <w:trPr>
          <w:trHeight w:val="316"/>
          <w:jc w:val="center"/>
        </w:trPr>
        <w:tc>
          <w:tcPr>
            <w:tcW w:w="4253" w:type="dxa"/>
            <w:noWrap/>
            <w:vAlign w:val="bottom"/>
            <w:hideMark/>
          </w:tcPr>
          <w:p w14:paraId="0D9FFD20" w14:textId="23D9F6CA" w:rsidR="007505F1" w:rsidRPr="007505F1" w:rsidRDefault="007505F1" w:rsidP="007505F1">
            <w:pPr>
              <w:spacing w:after="0" w:line="240" w:lineRule="auto"/>
              <w:rPr>
                <w:rFonts w:ascii="Tahoma" w:eastAsia="Times New Roman" w:hAnsi="Tahoma" w:cs="Tahoma"/>
                <w:color w:val="000000"/>
                <w:kern w:val="0"/>
                <w:sz w:val="20"/>
                <w:szCs w:val="20"/>
                <w:lang w:eastAsia="es-EC"/>
                <w14:ligatures w14:val="none"/>
              </w:rPr>
            </w:pPr>
            <w:r w:rsidRPr="007505F1">
              <w:rPr>
                <w:rFonts w:ascii="Tahoma" w:eastAsia="Times New Roman" w:hAnsi="Tahoma" w:cs="Tahoma"/>
                <w:color w:val="000000"/>
                <w:kern w:val="0"/>
                <w:sz w:val="20"/>
                <w:szCs w:val="20"/>
                <w:lang w:eastAsia="es-EC"/>
                <w14:ligatures w14:val="none"/>
              </w:rPr>
              <w:t>VALOR DONACIÓN</w:t>
            </w:r>
          </w:p>
        </w:tc>
        <w:tc>
          <w:tcPr>
            <w:tcW w:w="1843" w:type="dxa"/>
            <w:noWrap/>
            <w:vAlign w:val="bottom"/>
            <w:hideMark/>
          </w:tcPr>
          <w:p w14:paraId="1BC3A998" w14:textId="104479C3" w:rsidR="007505F1" w:rsidRPr="007505F1" w:rsidRDefault="007505F1" w:rsidP="007505F1">
            <w:pPr>
              <w:spacing w:after="0" w:line="240" w:lineRule="auto"/>
              <w:rPr>
                <w:rFonts w:ascii="Tahoma" w:eastAsia="Times New Roman" w:hAnsi="Tahoma" w:cs="Tahoma"/>
                <w:color w:val="000000"/>
                <w:kern w:val="0"/>
                <w:sz w:val="20"/>
                <w:szCs w:val="20"/>
                <w:lang w:eastAsia="es-EC"/>
                <w14:ligatures w14:val="none"/>
              </w:rPr>
            </w:pPr>
            <w:r w:rsidRPr="007505F1">
              <w:rPr>
                <w:rFonts w:ascii="Tahoma" w:eastAsia="Times New Roman" w:hAnsi="Tahoma" w:cs="Tahoma"/>
                <w:color w:val="000000"/>
                <w:kern w:val="0"/>
                <w:sz w:val="20"/>
                <w:szCs w:val="20"/>
                <w:lang w:eastAsia="es-EC"/>
                <w14:ligatures w14:val="none"/>
              </w:rPr>
              <w:t xml:space="preserve"> $</w:t>
            </w:r>
            <w:r w:rsidRPr="003955D9">
              <w:rPr>
                <w:rFonts w:ascii="Tahoma" w:eastAsia="Times New Roman" w:hAnsi="Tahoma" w:cs="Tahoma"/>
                <w:color w:val="000000"/>
                <w:kern w:val="0"/>
                <w:sz w:val="20"/>
                <w:szCs w:val="20"/>
                <w:lang w:eastAsia="es-EC"/>
                <w14:ligatures w14:val="none"/>
              </w:rPr>
              <w:t xml:space="preserve">   </w:t>
            </w:r>
            <w:r w:rsidRPr="007505F1">
              <w:rPr>
                <w:rFonts w:ascii="Tahoma" w:eastAsia="Times New Roman" w:hAnsi="Tahoma" w:cs="Tahoma"/>
                <w:color w:val="000000"/>
                <w:kern w:val="0"/>
                <w:sz w:val="20"/>
                <w:szCs w:val="20"/>
                <w:lang w:eastAsia="es-EC"/>
                <w14:ligatures w14:val="none"/>
              </w:rPr>
              <w:t xml:space="preserve">150.000,00 </w:t>
            </w:r>
          </w:p>
        </w:tc>
        <w:tc>
          <w:tcPr>
            <w:tcW w:w="2409" w:type="dxa"/>
            <w:noWrap/>
            <w:vAlign w:val="bottom"/>
            <w:hideMark/>
          </w:tcPr>
          <w:p w14:paraId="3C4DFA25" w14:textId="77777777" w:rsidR="007505F1" w:rsidRPr="007505F1" w:rsidRDefault="007505F1" w:rsidP="007505F1">
            <w:pPr>
              <w:spacing w:after="0" w:line="240" w:lineRule="auto"/>
              <w:rPr>
                <w:rFonts w:ascii="Tahoma" w:eastAsia="Times New Roman" w:hAnsi="Tahoma" w:cs="Tahoma"/>
                <w:color w:val="000000"/>
                <w:kern w:val="0"/>
                <w:sz w:val="20"/>
                <w:szCs w:val="20"/>
                <w:lang w:eastAsia="es-EC"/>
                <w14:ligatures w14:val="none"/>
              </w:rPr>
            </w:pPr>
          </w:p>
        </w:tc>
      </w:tr>
      <w:tr w:rsidR="007505F1" w:rsidRPr="003955D9" w14:paraId="1C457727" w14:textId="77777777" w:rsidTr="007505F1">
        <w:trPr>
          <w:trHeight w:val="316"/>
          <w:jc w:val="center"/>
        </w:trPr>
        <w:tc>
          <w:tcPr>
            <w:tcW w:w="4253" w:type="dxa"/>
            <w:noWrap/>
            <w:vAlign w:val="bottom"/>
            <w:hideMark/>
          </w:tcPr>
          <w:p w14:paraId="1C059D0A" w14:textId="77777777" w:rsidR="007505F1" w:rsidRPr="007505F1" w:rsidRDefault="007505F1" w:rsidP="007505F1">
            <w:pPr>
              <w:spacing w:after="0" w:line="240" w:lineRule="auto"/>
              <w:rPr>
                <w:rFonts w:ascii="Tahoma" w:eastAsia="Times New Roman" w:hAnsi="Tahoma" w:cs="Tahoma"/>
                <w:color w:val="000000"/>
                <w:kern w:val="0"/>
                <w:sz w:val="20"/>
                <w:szCs w:val="20"/>
                <w:lang w:eastAsia="es-EC"/>
                <w14:ligatures w14:val="none"/>
              </w:rPr>
            </w:pPr>
            <w:r w:rsidRPr="007505F1">
              <w:rPr>
                <w:rFonts w:ascii="Tahoma" w:eastAsia="Times New Roman" w:hAnsi="Tahoma" w:cs="Tahoma"/>
                <w:color w:val="000000"/>
                <w:kern w:val="0"/>
                <w:sz w:val="20"/>
                <w:szCs w:val="20"/>
                <w:lang w:eastAsia="es-EC"/>
                <w14:ligatures w14:val="none"/>
              </w:rPr>
              <w:t>LÍMITE REBAJA</w:t>
            </w:r>
          </w:p>
        </w:tc>
        <w:tc>
          <w:tcPr>
            <w:tcW w:w="1843" w:type="dxa"/>
            <w:noWrap/>
            <w:vAlign w:val="bottom"/>
            <w:hideMark/>
          </w:tcPr>
          <w:p w14:paraId="53F18646" w14:textId="0328183D" w:rsidR="007505F1" w:rsidRPr="007505F1" w:rsidRDefault="007505F1" w:rsidP="007505F1">
            <w:pPr>
              <w:spacing w:after="0" w:line="240" w:lineRule="auto"/>
              <w:rPr>
                <w:rFonts w:ascii="Tahoma" w:eastAsia="Times New Roman" w:hAnsi="Tahoma" w:cs="Tahoma"/>
                <w:color w:val="000000"/>
                <w:kern w:val="0"/>
                <w:sz w:val="20"/>
                <w:szCs w:val="20"/>
                <w:lang w:eastAsia="es-EC"/>
                <w14:ligatures w14:val="none"/>
              </w:rPr>
            </w:pPr>
            <w:r w:rsidRPr="007505F1">
              <w:rPr>
                <w:rFonts w:ascii="Tahoma" w:eastAsia="Times New Roman" w:hAnsi="Tahoma" w:cs="Tahoma"/>
                <w:color w:val="000000"/>
                <w:kern w:val="0"/>
                <w:sz w:val="20"/>
                <w:szCs w:val="20"/>
                <w:lang w:eastAsia="es-EC"/>
                <w14:ligatures w14:val="none"/>
              </w:rPr>
              <w:t xml:space="preserve"> $</w:t>
            </w:r>
            <w:r w:rsidRPr="003955D9">
              <w:rPr>
                <w:rFonts w:ascii="Tahoma" w:eastAsia="Times New Roman" w:hAnsi="Tahoma" w:cs="Tahoma"/>
                <w:color w:val="000000"/>
                <w:kern w:val="0"/>
                <w:sz w:val="20"/>
                <w:szCs w:val="20"/>
                <w:lang w:eastAsia="es-EC"/>
                <w14:ligatures w14:val="none"/>
              </w:rPr>
              <w:t xml:space="preserve">   </w:t>
            </w:r>
            <w:r w:rsidRPr="007505F1">
              <w:rPr>
                <w:rFonts w:ascii="Tahoma" w:eastAsia="Times New Roman" w:hAnsi="Tahoma" w:cs="Tahoma"/>
                <w:color w:val="000000"/>
                <w:kern w:val="0"/>
                <w:sz w:val="20"/>
                <w:szCs w:val="20"/>
                <w:lang w:eastAsia="es-EC"/>
                <w14:ligatures w14:val="none"/>
              </w:rPr>
              <w:t xml:space="preserve">102.637,50 </w:t>
            </w:r>
          </w:p>
        </w:tc>
        <w:tc>
          <w:tcPr>
            <w:tcW w:w="2409" w:type="dxa"/>
            <w:noWrap/>
            <w:vAlign w:val="bottom"/>
            <w:hideMark/>
          </w:tcPr>
          <w:p w14:paraId="73B906C4" w14:textId="77777777" w:rsidR="007505F1" w:rsidRPr="007505F1" w:rsidRDefault="007505F1" w:rsidP="007505F1">
            <w:pPr>
              <w:spacing w:after="0" w:line="240" w:lineRule="auto"/>
              <w:rPr>
                <w:rFonts w:ascii="Tahoma" w:eastAsia="Times New Roman" w:hAnsi="Tahoma" w:cs="Tahoma"/>
                <w:color w:val="000000"/>
                <w:kern w:val="0"/>
                <w:sz w:val="20"/>
                <w:szCs w:val="20"/>
                <w:lang w:eastAsia="es-EC"/>
                <w14:ligatures w14:val="none"/>
              </w:rPr>
            </w:pPr>
          </w:p>
        </w:tc>
      </w:tr>
      <w:tr w:rsidR="007505F1" w:rsidRPr="003955D9" w14:paraId="30E92DAF" w14:textId="77777777" w:rsidTr="007505F1">
        <w:trPr>
          <w:trHeight w:val="316"/>
          <w:jc w:val="center"/>
        </w:trPr>
        <w:tc>
          <w:tcPr>
            <w:tcW w:w="4253" w:type="dxa"/>
            <w:shd w:val="clear" w:color="auto" w:fill="D9F2D0" w:themeFill="accent6" w:themeFillTint="33"/>
            <w:noWrap/>
            <w:vAlign w:val="bottom"/>
            <w:hideMark/>
          </w:tcPr>
          <w:p w14:paraId="2FF8E704" w14:textId="3EA9B517" w:rsidR="007505F1" w:rsidRPr="007505F1" w:rsidRDefault="007505F1" w:rsidP="007505F1">
            <w:pPr>
              <w:spacing w:after="0" w:line="240" w:lineRule="auto"/>
              <w:rPr>
                <w:rFonts w:ascii="Tahoma" w:eastAsia="Times New Roman" w:hAnsi="Tahoma" w:cs="Tahoma"/>
                <w:b/>
                <w:bCs/>
                <w:color w:val="000000"/>
                <w:kern w:val="0"/>
                <w:sz w:val="20"/>
                <w:szCs w:val="20"/>
                <w:lang w:eastAsia="es-EC"/>
                <w14:ligatures w14:val="none"/>
              </w:rPr>
            </w:pPr>
            <w:proofErr w:type="gramStart"/>
            <w:r w:rsidRPr="007505F1">
              <w:rPr>
                <w:rFonts w:ascii="Tahoma" w:eastAsia="Times New Roman" w:hAnsi="Tahoma" w:cs="Tahoma"/>
                <w:b/>
                <w:bCs/>
                <w:color w:val="000000"/>
                <w:kern w:val="0"/>
                <w:sz w:val="20"/>
                <w:szCs w:val="20"/>
                <w:lang w:eastAsia="es-EC"/>
                <w14:ligatures w14:val="none"/>
              </w:rPr>
              <w:t xml:space="preserve">BENEFICIO TRIBUTARIO </w:t>
            </w:r>
            <w:r w:rsidRPr="003955D9">
              <w:rPr>
                <w:rFonts w:ascii="Tahoma" w:eastAsia="Times New Roman" w:hAnsi="Tahoma" w:cs="Tahoma"/>
                <w:b/>
                <w:bCs/>
                <w:color w:val="000000"/>
                <w:kern w:val="0"/>
                <w:sz w:val="20"/>
                <w:szCs w:val="20"/>
                <w:lang w:eastAsia="es-EC"/>
                <w14:ligatures w14:val="none"/>
              </w:rPr>
              <w:t xml:space="preserve">A </w:t>
            </w:r>
            <w:r w:rsidRPr="007505F1">
              <w:rPr>
                <w:rFonts w:ascii="Tahoma" w:eastAsia="Times New Roman" w:hAnsi="Tahoma" w:cs="Tahoma"/>
                <w:b/>
                <w:bCs/>
                <w:color w:val="000000"/>
                <w:kern w:val="0"/>
                <w:sz w:val="20"/>
                <w:szCs w:val="20"/>
                <w:lang w:eastAsia="es-EC"/>
                <w14:ligatures w14:val="none"/>
              </w:rPr>
              <w:t>APLICAR</w:t>
            </w:r>
            <w:proofErr w:type="gramEnd"/>
          </w:p>
        </w:tc>
        <w:tc>
          <w:tcPr>
            <w:tcW w:w="1843" w:type="dxa"/>
            <w:shd w:val="clear" w:color="auto" w:fill="D9F2D0" w:themeFill="accent6" w:themeFillTint="33"/>
            <w:noWrap/>
            <w:vAlign w:val="bottom"/>
            <w:hideMark/>
          </w:tcPr>
          <w:p w14:paraId="2FBE0631" w14:textId="46857B08" w:rsidR="007505F1" w:rsidRPr="007505F1" w:rsidRDefault="007505F1" w:rsidP="007505F1">
            <w:pPr>
              <w:spacing w:after="0" w:line="240" w:lineRule="auto"/>
              <w:rPr>
                <w:rFonts w:ascii="Tahoma" w:eastAsia="Times New Roman" w:hAnsi="Tahoma" w:cs="Tahoma"/>
                <w:b/>
                <w:bCs/>
                <w:color w:val="000000"/>
                <w:kern w:val="0"/>
                <w:sz w:val="20"/>
                <w:szCs w:val="20"/>
                <w:lang w:eastAsia="es-EC"/>
                <w14:ligatures w14:val="none"/>
              </w:rPr>
            </w:pPr>
            <w:r w:rsidRPr="007505F1">
              <w:rPr>
                <w:rFonts w:ascii="Tahoma" w:eastAsia="Times New Roman" w:hAnsi="Tahoma" w:cs="Tahoma"/>
                <w:b/>
                <w:bCs/>
                <w:color w:val="000000"/>
                <w:kern w:val="0"/>
                <w:sz w:val="20"/>
                <w:szCs w:val="20"/>
                <w:lang w:eastAsia="es-EC"/>
                <w14:ligatures w14:val="none"/>
              </w:rPr>
              <w:t xml:space="preserve"> $102.637,50 </w:t>
            </w:r>
          </w:p>
        </w:tc>
        <w:tc>
          <w:tcPr>
            <w:tcW w:w="2409" w:type="dxa"/>
            <w:shd w:val="clear" w:color="auto" w:fill="D9F2D0" w:themeFill="accent6" w:themeFillTint="33"/>
            <w:noWrap/>
            <w:vAlign w:val="bottom"/>
            <w:hideMark/>
          </w:tcPr>
          <w:p w14:paraId="28005C7F" w14:textId="77777777" w:rsidR="007505F1" w:rsidRPr="007505F1" w:rsidRDefault="007505F1" w:rsidP="007505F1">
            <w:pPr>
              <w:spacing w:after="0" w:line="240" w:lineRule="auto"/>
              <w:rPr>
                <w:rFonts w:ascii="Tahoma" w:eastAsia="Times New Roman" w:hAnsi="Tahoma" w:cs="Tahoma"/>
                <w:color w:val="000000"/>
                <w:kern w:val="0"/>
                <w:sz w:val="20"/>
                <w:szCs w:val="20"/>
                <w:lang w:eastAsia="es-EC"/>
                <w14:ligatures w14:val="none"/>
              </w:rPr>
            </w:pPr>
            <w:r w:rsidRPr="007505F1">
              <w:rPr>
                <w:rFonts w:ascii="Tahoma" w:eastAsia="Times New Roman" w:hAnsi="Tahoma" w:cs="Tahoma"/>
                <w:color w:val="000000"/>
                <w:kern w:val="0"/>
                <w:sz w:val="20"/>
                <w:szCs w:val="20"/>
                <w:lang w:eastAsia="es-EC"/>
                <w14:ligatures w14:val="none"/>
              </w:rPr>
              <w:t>CRÉDITO TRIBUTARIO</w:t>
            </w:r>
          </w:p>
        </w:tc>
      </w:tr>
      <w:tr w:rsidR="007505F1" w:rsidRPr="003955D9" w14:paraId="6CEAECB4" w14:textId="77777777" w:rsidTr="003955D9">
        <w:trPr>
          <w:trHeight w:val="235"/>
          <w:jc w:val="center"/>
        </w:trPr>
        <w:tc>
          <w:tcPr>
            <w:tcW w:w="4253" w:type="dxa"/>
            <w:noWrap/>
            <w:vAlign w:val="bottom"/>
            <w:hideMark/>
          </w:tcPr>
          <w:p w14:paraId="7C8A593A" w14:textId="77777777" w:rsidR="007505F1" w:rsidRPr="007505F1" w:rsidRDefault="007505F1" w:rsidP="007505F1">
            <w:pPr>
              <w:spacing w:after="0" w:line="240" w:lineRule="auto"/>
              <w:rPr>
                <w:rFonts w:ascii="Tahoma" w:eastAsia="Times New Roman" w:hAnsi="Tahoma" w:cs="Tahoma"/>
                <w:color w:val="000000"/>
                <w:kern w:val="0"/>
                <w:sz w:val="20"/>
                <w:szCs w:val="20"/>
                <w:lang w:eastAsia="es-EC"/>
                <w14:ligatures w14:val="none"/>
              </w:rPr>
            </w:pPr>
          </w:p>
        </w:tc>
        <w:tc>
          <w:tcPr>
            <w:tcW w:w="1843" w:type="dxa"/>
            <w:noWrap/>
            <w:vAlign w:val="bottom"/>
            <w:hideMark/>
          </w:tcPr>
          <w:p w14:paraId="7F3A0A3D" w14:textId="77777777" w:rsidR="007505F1" w:rsidRPr="007505F1" w:rsidRDefault="007505F1" w:rsidP="007505F1">
            <w:pPr>
              <w:spacing w:after="0" w:line="240" w:lineRule="auto"/>
              <w:rPr>
                <w:rFonts w:ascii="Tahoma" w:eastAsia="Times New Roman" w:hAnsi="Tahoma" w:cs="Tahoma"/>
                <w:kern w:val="0"/>
                <w:sz w:val="20"/>
                <w:szCs w:val="20"/>
                <w:lang w:eastAsia="es-EC"/>
                <w14:ligatures w14:val="none"/>
              </w:rPr>
            </w:pPr>
          </w:p>
        </w:tc>
        <w:tc>
          <w:tcPr>
            <w:tcW w:w="2409" w:type="dxa"/>
            <w:noWrap/>
            <w:vAlign w:val="bottom"/>
            <w:hideMark/>
          </w:tcPr>
          <w:p w14:paraId="70A7B580" w14:textId="77777777" w:rsidR="007505F1" w:rsidRPr="007505F1" w:rsidRDefault="007505F1" w:rsidP="007505F1">
            <w:pPr>
              <w:spacing w:after="0" w:line="240" w:lineRule="auto"/>
              <w:rPr>
                <w:rFonts w:ascii="Tahoma" w:eastAsia="Times New Roman" w:hAnsi="Tahoma" w:cs="Tahoma"/>
                <w:kern w:val="0"/>
                <w:sz w:val="20"/>
                <w:szCs w:val="20"/>
                <w:lang w:eastAsia="es-EC"/>
                <w14:ligatures w14:val="none"/>
              </w:rPr>
            </w:pPr>
          </w:p>
        </w:tc>
      </w:tr>
      <w:tr w:rsidR="007505F1" w:rsidRPr="003955D9" w14:paraId="153481C7" w14:textId="77777777" w:rsidTr="003955D9">
        <w:trPr>
          <w:trHeight w:val="71"/>
          <w:jc w:val="center"/>
        </w:trPr>
        <w:tc>
          <w:tcPr>
            <w:tcW w:w="4253" w:type="dxa"/>
            <w:noWrap/>
            <w:vAlign w:val="bottom"/>
            <w:hideMark/>
          </w:tcPr>
          <w:p w14:paraId="0B87A350" w14:textId="77777777" w:rsidR="007505F1" w:rsidRPr="007505F1" w:rsidRDefault="007505F1" w:rsidP="007505F1">
            <w:pPr>
              <w:spacing w:after="0" w:line="240" w:lineRule="auto"/>
              <w:rPr>
                <w:rFonts w:ascii="Tahoma" w:eastAsia="Times New Roman" w:hAnsi="Tahoma" w:cs="Tahoma"/>
                <w:color w:val="000000"/>
                <w:kern w:val="0"/>
                <w:sz w:val="20"/>
                <w:szCs w:val="20"/>
                <w:lang w:eastAsia="es-EC"/>
                <w14:ligatures w14:val="none"/>
              </w:rPr>
            </w:pPr>
            <w:r w:rsidRPr="007505F1">
              <w:rPr>
                <w:rFonts w:ascii="Tahoma" w:eastAsia="Times New Roman" w:hAnsi="Tahoma" w:cs="Tahoma"/>
                <w:color w:val="000000"/>
                <w:kern w:val="0"/>
                <w:sz w:val="20"/>
                <w:szCs w:val="20"/>
                <w:lang w:eastAsia="es-EC"/>
                <w14:ligatures w14:val="none"/>
              </w:rPr>
              <w:t>DIFERENCIA</w:t>
            </w:r>
          </w:p>
        </w:tc>
        <w:tc>
          <w:tcPr>
            <w:tcW w:w="1843" w:type="dxa"/>
            <w:noWrap/>
            <w:vAlign w:val="bottom"/>
            <w:hideMark/>
          </w:tcPr>
          <w:p w14:paraId="6DC14BC4" w14:textId="6B13CFEA" w:rsidR="007505F1" w:rsidRPr="007505F1" w:rsidRDefault="007505F1" w:rsidP="007505F1">
            <w:pPr>
              <w:spacing w:after="0" w:line="240" w:lineRule="auto"/>
              <w:rPr>
                <w:rFonts w:ascii="Tahoma" w:eastAsia="Times New Roman" w:hAnsi="Tahoma" w:cs="Tahoma"/>
                <w:color w:val="000000"/>
                <w:kern w:val="0"/>
                <w:sz w:val="20"/>
                <w:szCs w:val="20"/>
                <w:lang w:eastAsia="es-EC"/>
                <w14:ligatures w14:val="none"/>
              </w:rPr>
            </w:pPr>
            <w:r w:rsidRPr="007505F1">
              <w:rPr>
                <w:rFonts w:ascii="Tahoma" w:eastAsia="Times New Roman" w:hAnsi="Tahoma" w:cs="Tahoma"/>
                <w:color w:val="000000"/>
                <w:kern w:val="0"/>
                <w:sz w:val="20"/>
                <w:szCs w:val="20"/>
                <w:lang w:eastAsia="es-EC"/>
                <w14:ligatures w14:val="none"/>
              </w:rPr>
              <w:t xml:space="preserve"> $    47.362,50 </w:t>
            </w:r>
          </w:p>
        </w:tc>
        <w:tc>
          <w:tcPr>
            <w:tcW w:w="2409" w:type="dxa"/>
            <w:noWrap/>
            <w:vAlign w:val="bottom"/>
            <w:hideMark/>
          </w:tcPr>
          <w:p w14:paraId="2B848023" w14:textId="77777777" w:rsidR="007505F1" w:rsidRPr="007505F1" w:rsidRDefault="007505F1" w:rsidP="007505F1">
            <w:pPr>
              <w:spacing w:after="0" w:line="240" w:lineRule="auto"/>
              <w:rPr>
                <w:rFonts w:ascii="Tahoma" w:eastAsia="Times New Roman" w:hAnsi="Tahoma" w:cs="Tahoma"/>
                <w:color w:val="000000"/>
                <w:kern w:val="0"/>
                <w:sz w:val="20"/>
                <w:szCs w:val="20"/>
                <w:lang w:eastAsia="es-EC"/>
                <w14:ligatures w14:val="none"/>
              </w:rPr>
            </w:pPr>
            <w:r w:rsidRPr="007505F1">
              <w:rPr>
                <w:rFonts w:ascii="Tahoma" w:eastAsia="Times New Roman" w:hAnsi="Tahoma" w:cs="Tahoma"/>
                <w:color w:val="000000"/>
                <w:kern w:val="0"/>
                <w:sz w:val="20"/>
                <w:szCs w:val="20"/>
                <w:lang w:eastAsia="es-EC"/>
                <w14:ligatures w14:val="none"/>
              </w:rPr>
              <w:t>GASTO NO DEDUCIBLE</w:t>
            </w:r>
          </w:p>
        </w:tc>
      </w:tr>
    </w:tbl>
    <w:p w14:paraId="51F441FA" w14:textId="77777777" w:rsidR="003955D9" w:rsidRDefault="007505F1" w:rsidP="00AC5E8B">
      <w:pPr>
        <w:rPr>
          <w:rFonts w:ascii="Tahoma" w:hAnsi="Tahoma" w:cs="Tahoma"/>
        </w:rPr>
      </w:pPr>
      <w:r w:rsidRPr="007505F1">
        <w:rPr>
          <w:rFonts w:ascii="Tahoma" w:hAnsi="Tahoma" w:cs="Tahoma"/>
        </w:rPr>
        <w:fldChar w:fldCharType="end"/>
      </w:r>
      <w:r w:rsidR="003955D9">
        <w:rPr>
          <w:rFonts w:ascii="Tahoma" w:hAnsi="Tahoma" w:cs="Tahoma"/>
        </w:rPr>
        <w:br/>
      </w:r>
      <w:r>
        <w:rPr>
          <w:rFonts w:ascii="Tahoma" w:hAnsi="Tahoma" w:cs="Tahoma"/>
        </w:rPr>
        <w:t>Y se realiza la nueva conciliación tributaria:</w:t>
      </w:r>
    </w:p>
    <w:p w14:paraId="21D50A3C" w14:textId="77777777" w:rsidR="00382DDF" w:rsidRDefault="00382DDF" w:rsidP="003955D9">
      <w:pPr>
        <w:jc w:val="center"/>
        <w:rPr>
          <w:rFonts w:ascii="Tahoma" w:hAnsi="Tahoma" w:cs="Tahoma"/>
        </w:rPr>
      </w:pPr>
      <w:r w:rsidRPr="00382DDF">
        <w:rPr>
          <w:noProof/>
          <w:lang w:val="en-US"/>
        </w:rPr>
        <w:drawing>
          <wp:inline distT="0" distB="0" distL="0" distR="0" wp14:anchorId="5416893D" wp14:editId="79E79B31">
            <wp:extent cx="5580000" cy="4140596"/>
            <wp:effectExtent l="0" t="0" r="1905" b="0"/>
            <wp:docPr id="150880983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0">
                      <a:extLst>
                        <a:ext uri="{28A0092B-C50C-407E-A947-70E740481C1C}">
                          <a14:useLocalDpi xmlns:a14="http://schemas.microsoft.com/office/drawing/2010/main" val="0"/>
                        </a:ext>
                      </a:extLst>
                    </a:blip>
                    <a:srcRect b="25057"/>
                    <a:stretch>
                      <a:fillRect/>
                    </a:stretch>
                  </pic:blipFill>
                  <pic:spPr bwMode="auto">
                    <a:xfrm>
                      <a:off x="0" y="0"/>
                      <a:ext cx="5580000" cy="4140596"/>
                    </a:xfrm>
                    <a:prstGeom prst="rect">
                      <a:avLst/>
                    </a:prstGeom>
                    <a:noFill/>
                    <a:ln>
                      <a:noFill/>
                    </a:ln>
                    <a:extLst>
                      <a:ext uri="{53640926-AAD7-44D8-BBD7-CCE9431645EC}">
                        <a14:shadowObscured xmlns:a14="http://schemas.microsoft.com/office/drawing/2010/main"/>
                      </a:ext>
                    </a:extLst>
                  </pic:spPr>
                </pic:pic>
              </a:graphicData>
            </a:graphic>
          </wp:inline>
        </w:drawing>
      </w:r>
    </w:p>
    <w:p w14:paraId="2C0E79B7" w14:textId="426025BE" w:rsidR="00B854E0" w:rsidRDefault="00B854E0" w:rsidP="003955D9">
      <w:pPr>
        <w:jc w:val="center"/>
        <w:rPr>
          <w:rFonts w:ascii="Tahoma" w:hAnsi="Tahoma" w:cs="Tahoma"/>
        </w:rPr>
      </w:pPr>
      <w:r w:rsidRPr="00382DDF">
        <w:rPr>
          <w:noProof/>
          <w:lang w:val="en-US"/>
        </w:rPr>
        <w:lastRenderedPageBreak/>
        <w:drawing>
          <wp:inline distT="0" distB="0" distL="0" distR="0" wp14:anchorId="7D94AFB4" wp14:editId="10ABBF6F">
            <wp:extent cx="5580000" cy="1401890"/>
            <wp:effectExtent l="0" t="0" r="1905" b="8255"/>
            <wp:docPr id="150477754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0">
                      <a:extLst>
                        <a:ext uri="{28A0092B-C50C-407E-A947-70E740481C1C}">
                          <a14:useLocalDpi xmlns:a14="http://schemas.microsoft.com/office/drawing/2010/main" val="0"/>
                        </a:ext>
                      </a:extLst>
                    </a:blip>
                    <a:srcRect t="74626"/>
                    <a:stretch>
                      <a:fillRect/>
                    </a:stretch>
                  </pic:blipFill>
                  <pic:spPr bwMode="auto">
                    <a:xfrm>
                      <a:off x="0" y="0"/>
                      <a:ext cx="5580000" cy="1401890"/>
                    </a:xfrm>
                    <a:prstGeom prst="rect">
                      <a:avLst/>
                    </a:prstGeom>
                    <a:noFill/>
                    <a:ln>
                      <a:noFill/>
                    </a:ln>
                    <a:extLst>
                      <a:ext uri="{53640926-AAD7-44D8-BBD7-CCE9431645EC}">
                        <a14:shadowObscured xmlns:a14="http://schemas.microsoft.com/office/drawing/2010/main"/>
                      </a:ext>
                    </a:extLst>
                  </pic:spPr>
                </pic:pic>
              </a:graphicData>
            </a:graphic>
          </wp:inline>
        </w:drawing>
      </w:r>
    </w:p>
    <w:p w14:paraId="0E2ED889" w14:textId="062E1C1D" w:rsidR="00AC5E8B" w:rsidRPr="00050607" w:rsidRDefault="00AC5E8B" w:rsidP="00AC5E8B">
      <w:pPr>
        <w:rPr>
          <w:rFonts w:ascii="Tahoma" w:hAnsi="Tahoma" w:cs="Tahoma"/>
        </w:rPr>
      </w:pPr>
      <w:r w:rsidRPr="00050607">
        <w:rPr>
          <w:rFonts w:ascii="Tahoma" w:hAnsi="Tahoma" w:cs="Tahoma"/>
        </w:rPr>
        <w:t>Se presenta de manera ilustrativa los registros contables:</w:t>
      </w:r>
    </w:p>
    <w:tbl>
      <w:tblPr>
        <w:tblStyle w:val="Tablaconcuadrcula"/>
        <w:tblW w:w="7938" w:type="dxa"/>
        <w:tblInd w:w="704" w:type="dxa"/>
        <w:tblLook w:val="04A0" w:firstRow="1" w:lastRow="0" w:firstColumn="1" w:lastColumn="0" w:noHBand="0" w:noVBand="1"/>
      </w:tblPr>
      <w:tblGrid>
        <w:gridCol w:w="1276"/>
        <w:gridCol w:w="3402"/>
        <w:gridCol w:w="1559"/>
        <w:gridCol w:w="1701"/>
      </w:tblGrid>
      <w:tr w:rsidR="003955D9" w:rsidRPr="003955D9" w14:paraId="20410177" w14:textId="77777777" w:rsidTr="003955D9">
        <w:trPr>
          <w:trHeight w:val="306"/>
        </w:trPr>
        <w:tc>
          <w:tcPr>
            <w:tcW w:w="7938" w:type="dxa"/>
            <w:gridSpan w:val="4"/>
            <w:noWrap/>
            <w:hideMark/>
          </w:tcPr>
          <w:p w14:paraId="4B589460" w14:textId="77777777" w:rsidR="003955D9" w:rsidRPr="003955D9" w:rsidRDefault="003955D9" w:rsidP="003955D9">
            <w:pPr>
              <w:jc w:val="center"/>
              <w:rPr>
                <w:rFonts w:ascii="Tahoma" w:hAnsi="Tahoma" w:cs="Tahoma"/>
                <w:b/>
                <w:bCs/>
                <w:sz w:val="20"/>
                <w:szCs w:val="20"/>
              </w:rPr>
            </w:pPr>
            <w:r w:rsidRPr="003955D9">
              <w:rPr>
                <w:rFonts w:ascii="Tahoma" w:hAnsi="Tahoma" w:cs="Tahoma"/>
                <w:b/>
                <w:bCs/>
                <w:sz w:val="20"/>
                <w:szCs w:val="20"/>
              </w:rPr>
              <w:t>Asiento Contable 1</w:t>
            </w:r>
          </w:p>
        </w:tc>
      </w:tr>
      <w:tr w:rsidR="003955D9" w:rsidRPr="003955D9" w14:paraId="2BB70961" w14:textId="77777777" w:rsidTr="003955D9">
        <w:trPr>
          <w:trHeight w:val="306"/>
        </w:trPr>
        <w:tc>
          <w:tcPr>
            <w:tcW w:w="1276" w:type="dxa"/>
            <w:noWrap/>
            <w:hideMark/>
          </w:tcPr>
          <w:p w14:paraId="78E1FCDB" w14:textId="77777777" w:rsidR="003955D9" w:rsidRPr="003955D9" w:rsidRDefault="003955D9">
            <w:pPr>
              <w:rPr>
                <w:rFonts w:ascii="Tahoma" w:hAnsi="Tahoma" w:cs="Tahoma"/>
                <w:b/>
                <w:bCs/>
                <w:sz w:val="20"/>
                <w:szCs w:val="20"/>
              </w:rPr>
            </w:pPr>
            <w:r w:rsidRPr="003955D9">
              <w:rPr>
                <w:rFonts w:ascii="Tahoma" w:hAnsi="Tahoma" w:cs="Tahoma"/>
                <w:b/>
                <w:bCs/>
                <w:sz w:val="20"/>
                <w:szCs w:val="20"/>
              </w:rPr>
              <w:t>Fecha</w:t>
            </w:r>
          </w:p>
        </w:tc>
        <w:tc>
          <w:tcPr>
            <w:tcW w:w="3402" w:type="dxa"/>
            <w:noWrap/>
            <w:hideMark/>
          </w:tcPr>
          <w:p w14:paraId="10AE5A78" w14:textId="77777777" w:rsidR="003955D9" w:rsidRPr="003955D9" w:rsidRDefault="003955D9">
            <w:pPr>
              <w:rPr>
                <w:rFonts w:ascii="Tahoma" w:hAnsi="Tahoma" w:cs="Tahoma"/>
                <w:b/>
                <w:bCs/>
                <w:sz w:val="20"/>
                <w:szCs w:val="20"/>
              </w:rPr>
            </w:pPr>
            <w:r w:rsidRPr="003955D9">
              <w:rPr>
                <w:rFonts w:ascii="Tahoma" w:hAnsi="Tahoma" w:cs="Tahoma"/>
                <w:b/>
                <w:bCs/>
                <w:sz w:val="20"/>
                <w:szCs w:val="20"/>
              </w:rPr>
              <w:t>Cuenta</w:t>
            </w:r>
          </w:p>
        </w:tc>
        <w:tc>
          <w:tcPr>
            <w:tcW w:w="1559" w:type="dxa"/>
            <w:noWrap/>
            <w:hideMark/>
          </w:tcPr>
          <w:p w14:paraId="0BD15948" w14:textId="77777777" w:rsidR="003955D9" w:rsidRPr="003955D9" w:rsidRDefault="003955D9" w:rsidP="003955D9">
            <w:pPr>
              <w:rPr>
                <w:rFonts w:ascii="Tahoma" w:hAnsi="Tahoma" w:cs="Tahoma"/>
                <w:b/>
                <w:bCs/>
                <w:sz w:val="20"/>
                <w:szCs w:val="20"/>
              </w:rPr>
            </w:pPr>
            <w:r w:rsidRPr="003955D9">
              <w:rPr>
                <w:rFonts w:ascii="Tahoma" w:hAnsi="Tahoma" w:cs="Tahoma"/>
                <w:b/>
                <w:bCs/>
                <w:sz w:val="20"/>
                <w:szCs w:val="20"/>
              </w:rPr>
              <w:t>Debe</w:t>
            </w:r>
          </w:p>
        </w:tc>
        <w:tc>
          <w:tcPr>
            <w:tcW w:w="1701" w:type="dxa"/>
            <w:noWrap/>
            <w:hideMark/>
          </w:tcPr>
          <w:p w14:paraId="795ACEA8" w14:textId="77777777" w:rsidR="003955D9" w:rsidRPr="003955D9" w:rsidRDefault="003955D9" w:rsidP="003955D9">
            <w:pPr>
              <w:rPr>
                <w:rFonts w:ascii="Tahoma" w:hAnsi="Tahoma" w:cs="Tahoma"/>
                <w:b/>
                <w:bCs/>
                <w:sz w:val="20"/>
                <w:szCs w:val="20"/>
              </w:rPr>
            </w:pPr>
            <w:r w:rsidRPr="003955D9">
              <w:rPr>
                <w:rFonts w:ascii="Tahoma" w:hAnsi="Tahoma" w:cs="Tahoma"/>
                <w:b/>
                <w:bCs/>
                <w:sz w:val="20"/>
                <w:szCs w:val="20"/>
              </w:rPr>
              <w:t>Haber</w:t>
            </w:r>
          </w:p>
        </w:tc>
      </w:tr>
      <w:tr w:rsidR="003955D9" w:rsidRPr="003955D9" w14:paraId="6254493F" w14:textId="77777777" w:rsidTr="003955D9">
        <w:trPr>
          <w:trHeight w:val="306"/>
        </w:trPr>
        <w:tc>
          <w:tcPr>
            <w:tcW w:w="1276" w:type="dxa"/>
            <w:noWrap/>
            <w:hideMark/>
          </w:tcPr>
          <w:p w14:paraId="27EF9BF1" w14:textId="77777777" w:rsidR="003955D9" w:rsidRPr="003955D9" w:rsidRDefault="003955D9" w:rsidP="003955D9">
            <w:pPr>
              <w:rPr>
                <w:rFonts w:ascii="Tahoma" w:hAnsi="Tahoma" w:cs="Tahoma"/>
                <w:sz w:val="20"/>
                <w:szCs w:val="20"/>
              </w:rPr>
            </w:pPr>
            <w:r w:rsidRPr="003955D9">
              <w:rPr>
                <w:rFonts w:ascii="Tahoma" w:hAnsi="Tahoma" w:cs="Tahoma"/>
                <w:sz w:val="20"/>
                <w:szCs w:val="20"/>
              </w:rPr>
              <w:t>15/09/2025</w:t>
            </w:r>
          </w:p>
        </w:tc>
        <w:tc>
          <w:tcPr>
            <w:tcW w:w="3402" w:type="dxa"/>
            <w:noWrap/>
            <w:hideMark/>
          </w:tcPr>
          <w:p w14:paraId="2E3E2DE4" w14:textId="77777777" w:rsidR="003955D9" w:rsidRPr="003955D9" w:rsidRDefault="003955D9">
            <w:pPr>
              <w:rPr>
                <w:rFonts w:ascii="Tahoma" w:hAnsi="Tahoma" w:cs="Tahoma"/>
                <w:sz w:val="20"/>
                <w:szCs w:val="20"/>
              </w:rPr>
            </w:pPr>
            <w:r w:rsidRPr="003955D9">
              <w:rPr>
                <w:rFonts w:ascii="Tahoma" w:hAnsi="Tahoma" w:cs="Tahoma"/>
                <w:sz w:val="20"/>
                <w:szCs w:val="20"/>
              </w:rPr>
              <w:t>Crédito Tributario por Donación</w:t>
            </w:r>
          </w:p>
        </w:tc>
        <w:tc>
          <w:tcPr>
            <w:tcW w:w="1559" w:type="dxa"/>
            <w:noWrap/>
            <w:hideMark/>
          </w:tcPr>
          <w:p w14:paraId="2273464B" w14:textId="77777777" w:rsidR="003955D9" w:rsidRPr="003955D9" w:rsidRDefault="003955D9">
            <w:pPr>
              <w:rPr>
                <w:rFonts w:ascii="Tahoma" w:hAnsi="Tahoma" w:cs="Tahoma"/>
                <w:sz w:val="20"/>
                <w:szCs w:val="20"/>
              </w:rPr>
            </w:pPr>
            <w:r w:rsidRPr="003955D9">
              <w:rPr>
                <w:rFonts w:ascii="Tahoma" w:hAnsi="Tahoma" w:cs="Tahoma"/>
                <w:sz w:val="20"/>
                <w:szCs w:val="20"/>
              </w:rPr>
              <w:t xml:space="preserve"> $150.000,00 </w:t>
            </w:r>
          </w:p>
        </w:tc>
        <w:tc>
          <w:tcPr>
            <w:tcW w:w="1701" w:type="dxa"/>
            <w:noWrap/>
            <w:hideMark/>
          </w:tcPr>
          <w:p w14:paraId="3B5C6325" w14:textId="77777777" w:rsidR="003955D9" w:rsidRPr="003955D9" w:rsidRDefault="003955D9">
            <w:pPr>
              <w:rPr>
                <w:rFonts w:ascii="Tahoma" w:hAnsi="Tahoma" w:cs="Tahoma"/>
                <w:sz w:val="20"/>
                <w:szCs w:val="20"/>
              </w:rPr>
            </w:pPr>
          </w:p>
        </w:tc>
      </w:tr>
      <w:tr w:rsidR="003955D9" w:rsidRPr="003955D9" w14:paraId="04B3E16E" w14:textId="77777777" w:rsidTr="003955D9">
        <w:trPr>
          <w:trHeight w:val="306"/>
        </w:trPr>
        <w:tc>
          <w:tcPr>
            <w:tcW w:w="1276" w:type="dxa"/>
            <w:noWrap/>
            <w:hideMark/>
          </w:tcPr>
          <w:p w14:paraId="568AE8AD" w14:textId="77777777" w:rsidR="003955D9" w:rsidRPr="003955D9" w:rsidRDefault="003955D9">
            <w:pPr>
              <w:rPr>
                <w:rFonts w:ascii="Tahoma" w:hAnsi="Tahoma" w:cs="Tahoma"/>
                <w:sz w:val="20"/>
                <w:szCs w:val="20"/>
              </w:rPr>
            </w:pPr>
          </w:p>
        </w:tc>
        <w:tc>
          <w:tcPr>
            <w:tcW w:w="3402" w:type="dxa"/>
            <w:noWrap/>
            <w:hideMark/>
          </w:tcPr>
          <w:p w14:paraId="2A0D192E" w14:textId="77777777" w:rsidR="003955D9" w:rsidRPr="003955D9" w:rsidRDefault="003955D9">
            <w:pPr>
              <w:rPr>
                <w:rFonts w:ascii="Tahoma" w:hAnsi="Tahoma" w:cs="Tahoma"/>
                <w:sz w:val="20"/>
                <w:szCs w:val="20"/>
              </w:rPr>
            </w:pPr>
            <w:r w:rsidRPr="003955D9">
              <w:rPr>
                <w:rFonts w:ascii="Tahoma" w:hAnsi="Tahoma" w:cs="Tahoma"/>
                <w:sz w:val="20"/>
                <w:szCs w:val="20"/>
              </w:rPr>
              <w:t>Cuentas por pagar Proveedores</w:t>
            </w:r>
          </w:p>
        </w:tc>
        <w:tc>
          <w:tcPr>
            <w:tcW w:w="1559" w:type="dxa"/>
            <w:noWrap/>
            <w:hideMark/>
          </w:tcPr>
          <w:p w14:paraId="538BB581" w14:textId="77777777" w:rsidR="003955D9" w:rsidRPr="003955D9" w:rsidRDefault="003955D9">
            <w:pPr>
              <w:rPr>
                <w:rFonts w:ascii="Tahoma" w:hAnsi="Tahoma" w:cs="Tahoma"/>
                <w:sz w:val="20"/>
                <w:szCs w:val="20"/>
              </w:rPr>
            </w:pPr>
          </w:p>
        </w:tc>
        <w:tc>
          <w:tcPr>
            <w:tcW w:w="1701" w:type="dxa"/>
            <w:noWrap/>
            <w:hideMark/>
          </w:tcPr>
          <w:p w14:paraId="31BEEDC1" w14:textId="735A1AE0" w:rsidR="003955D9" w:rsidRPr="003955D9" w:rsidRDefault="003955D9">
            <w:pPr>
              <w:rPr>
                <w:rFonts w:ascii="Tahoma" w:hAnsi="Tahoma" w:cs="Tahoma"/>
                <w:sz w:val="20"/>
                <w:szCs w:val="20"/>
              </w:rPr>
            </w:pPr>
            <w:r w:rsidRPr="003955D9">
              <w:rPr>
                <w:rFonts w:ascii="Tahoma" w:hAnsi="Tahoma" w:cs="Tahoma"/>
                <w:sz w:val="20"/>
                <w:szCs w:val="20"/>
              </w:rPr>
              <w:t xml:space="preserve"> $ </w:t>
            </w:r>
            <w:r>
              <w:rPr>
                <w:rFonts w:ascii="Tahoma" w:hAnsi="Tahoma" w:cs="Tahoma"/>
                <w:sz w:val="20"/>
                <w:szCs w:val="20"/>
              </w:rPr>
              <w:t>150.000</w:t>
            </w:r>
            <w:r w:rsidRPr="003955D9">
              <w:rPr>
                <w:rFonts w:ascii="Tahoma" w:hAnsi="Tahoma" w:cs="Tahoma"/>
                <w:sz w:val="20"/>
                <w:szCs w:val="20"/>
              </w:rPr>
              <w:t xml:space="preserve">,00 </w:t>
            </w:r>
          </w:p>
        </w:tc>
      </w:tr>
      <w:tr w:rsidR="003955D9" w:rsidRPr="003955D9" w14:paraId="22A32CCF" w14:textId="77777777" w:rsidTr="003955D9">
        <w:trPr>
          <w:trHeight w:val="61"/>
        </w:trPr>
        <w:tc>
          <w:tcPr>
            <w:tcW w:w="1276" w:type="dxa"/>
            <w:noWrap/>
            <w:hideMark/>
          </w:tcPr>
          <w:p w14:paraId="03DBE40C" w14:textId="77777777" w:rsidR="003955D9" w:rsidRPr="003955D9" w:rsidRDefault="003955D9">
            <w:pPr>
              <w:rPr>
                <w:rFonts w:ascii="Tahoma" w:hAnsi="Tahoma" w:cs="Tahoma"/>
                <w:sz w:val="20"/>
                <w:szCs w:val="20"/>
              </w:rPr>
            </w:pPr>
          </w:p>
        </w:tc>
        <w:tc>
          <w:tcPr>
            <w:tcW w:w="3402" w:type="dxa"/>
            <w:noWrap/>
            <w:hideMark/>
          </w:tcPr>
          <w:p w14:paraId="25C864D9" w14:textId="77777777" w:rsidR="003955D9" w:rsidRPr="003955D9" w:rsidRDefault="003955D9">
            <w:pPr>
              <w:rPr>
                <w:rFonts w:ascii="Tahoma" w:hAnsi="Tahoma" w:cs="Tahoma"/>
                <w:sz w:val="20"/>
                <w:szCs w:val="20"/>
              </w:rPr>
            </w:pPr>
          </w:p>
        </w:tc>
        <w:tc>
          <w:tcPr>
            <w:tcW w:w="1559" w:type="dxa"/>
            <w:noWrap/>
            <w:hideMark/>
          </w:tcPr>
          <w:p w14:paraId="13D18D0F" w14:textId="77777777" w:rsidR="003955D9" w:rsidRPr="003955D9" w:rsidRDefault="003955D9">
            <w:pPr>
              <w:rPr>
                <w:rFonts w:ascii="Tahoma" w:hAnsi="Tahoma" w:cs="Tahoma"/>
                <w:sz w:val="20"/>
                <w:szCs w:val="20"/>
              </w:rPr>
            </w:pPr>
          </w:p>
        </w:tc>
        <w:tc>
          <w:tcPr>
            <w:tcW w:w="1701" w:type="dxa"/>
            <w:noWrap/>
            <w:hideMark/>
          </w:tcPr>
          <w:p w14:paraId="691D4313" w14:textId="77777777" w:rsidR="003955D9" w:rsidRPr="003955D9" w:rsidRDefault="003955D9">
            <w:pPr>
              <w:rPr>
                <w:rFonts w:ascii="Tahoma" w:hAnsi="Tahoma" w:cs="Tahoma"/>
                <w:sz w:val="20"/>
                <w:szCs w:val="20"/>
              </w:rPr>
            </w:pPr>
          </w:p>
        </w:tc>
      </w:tr>
      <w:tr w:rsidR="003955D9" w:rsidRPr="003955D9" w14:paraId="6189D21E" w14:textId="77777777" w:rsidTr="003955D9">
        <w:trPr>
          <w:trHeight w:val="306"/>
        </w:trPr>
        <w:tc>
          <w:tcPr>
            <w:tcW w:w="1276" w:type="dxa"/>
            <w:noWrap/>
            <w:hideMark/>
          </w:tcPr>
          <w:p w14:paraId="68FAD32B" w14:textId="77777777" w:rsidR="003955D9" w:rsidRPr="003955D9" w:rsidRDefault="003955D9">
            <w:pPr>
              <w:rPr>
                <w:rFonts w:ascii="Tahoma" w:hAnsi="Tahoma" w:cs="Tahoma"/>
                <w:sz w:val="20"/>
                <w:szCs w:val="20"/>
              </w:rPr>
            </w:pPr>
          </w:p>
        </w:tc>
        <w:tc>
          <w:tcPr>
            <w:tcW w:w="3402" w:type="dxa"/>
            <w:noWrap/>
            <w:hideMark/>
          </w:tcPr>
          <w:p w14:paraId="79840DE1" w14:textId="77777777" w:rsidR="003955D9" w:rsidRPr="003955D9" w:rsidRDefault="003955D9">
            <w:pPr>
              <w:rPr>
                <w:rFonts w:ascii="Tahoma" w:hAnsi="Tahoma" w:cs="Tahoma"/>
                <w:sz w:val="20"/>
                <w:szCs w:val="20"/>
              </w:rPr>
            </w:pPr>
          </w:p>
        </w:tc>
        <w:tc>
          <w:tcPr>
            <w:tcW w:w="1559" w:type="dxa"/>
            <w:noWrap/>
            <w:hideMark/>
          </w:tcPr>
          <w:p w14:paraId="5A157B34" w14:textId="77777777" w:rsidR="003955D9" w:rsidRPr="003955D9" w:rsidRDefault="003955D9">
            <w:pPr>
              <w:rPr>
                <w:rFonts w:ascii="Tahoma" w:hAnsi="Tahoma" w:cs="Tahoma"/>
                <w:b/>
                <w:bCs/>
                <w:sz w:val="20"/>
                <w:szCs w:val="20"/>
              </w:rPr>
            </w:pPr>
            <w:r w:rsidRPr="003955D9">
              <w:rPr>
                <w:rFonts w:ascii="Tahoma" w:hAnsi="Tahoma" w:cs="Tahoma"/>
                <w:b/>
                <w:bCs/>
                <w:sz w:val="20"/>
                <w:szCs w:val="20"/>
              </w:rPr>
              <w:t xml:space="preserve"> $150.000,00 </w:t>
            </w:r>
          </w:p>
        </w:tc>
        <w:tc>
          <w:tcPr>
            <w:tcW w:w="1701" w:type="dxa"/>
            <w:noWrap/>
            <w:hideMark/>
          </w:tcPr>
          <w:p w14:paraId="05246D82" w14:textId="62C5FA22" w:rsidR="003955D9" w:rsidRPr="003955D9" w:rsidRDefault="003955D9">
            <w:pPr>
              <w:rPr>
                <w:rFonts w:ascii="Tahoma" w:hAnsi="Tahoma" w:cs="Tahoma"/>
                <w:b/>
                <w:bCs/>
                <w:sz w:val="20"/>
                <w:szCs w:val="20"/>
              </w:rPr>
            </w:pPr>
            <w:r w:rsidRPr="003955D9">
              <w:rPr>
                <w:rFonts w:ascii="Tahoma" w:hAnsi="Tahoma" w:cs="Tahoma"/>
                <w:b/>
                <w:bCs/>
                <w:sz w:val="20"/>
                <w:szCs w:val="20"/>
              </w:rPr>
              <w:t xml:space="preserve"> $150.000,00 </w:t>
            </w:r>
          </w:p>
        </w:tc>
      </w:tr>
    </w:tbl>
    <w:p w14:paraId="7C543FD4" w14:textId="77777777" w:rsidR="00DD7E00" w:rsidRDefault="00DD7E00" w:rsidP="00DD7E00">
      <w:pPr>
        <w:rPr>
          <w:rFonts w:ascii="Tahoma" w:hAnsi="Tahoma" w:cs="Tahoma"/>
          <w:sz w:val="20"/>
          <w:szCs w:val="20"/>
        </w:rPr>
      </w:pPr>
    </w:p>
    <w:tbl>
      <w:tblPr>
        <w:tblStyle w:val="Tablaconcuadrcula"/>
        <w:tblW w:w="0" w:type="auto"/>
        <w:tblInd w:w="690" w:type="dxa"/>
        <w:tblLook w:val="04A0" w:firstRow="1" w:lastRow="0" w:firstColumn="1" w:lastColumn="0" w:noHBand="0" w:noVBand="1"/>
      </w:tblPr>
      <w:tblGrid>
        <w:gridCol w:w="1449"/>
        <w:gridCol w:w="3451"/>
        <w:gridCol w:w="1476"/>
        <w:gridCol w:w="1583"/>
      </w:tblGrid>
      <w:tr w:rsidR="003955D9" w:rsidRPr="003955D9" w14:paraId="710995BF" w14:textId="77777777" w:rsidTr="003955D9">
        <w:trPr>
          <w:trHeight w:val="336"/>
        </w:trPr>
        <w:tc>
          <w:tcPr>
            <w:tcW w:w="7959" w:type="dxa"/>
            <w:gridSpan w:val="4"/>
            <w:noWrap/>
            <w:hideMark/>
          </w:tcPr>
          <w:p w14:paraId="198727AB" w14:textId="77777777" w:rsidR="003955D9" w:rsidRPr="003955D9" w:rsidRDefault="003955D9" w:rsidP="003955D9">
            <w:pPr>
              <w:jc w:val="center"/>
              <w:rPr>
                <w:rFonts w:ascii="Tahoma" w:hAnsi="Tahoma" w:cs="Tahoma"/>
                <w:b/>
                <w:bCs/>
                <w:sz w:val="20"/>
                <w:szCs w:val="20"/>
              </w:rPr>
            </w:pPr>
            <w:r w:rsidRPr="003955D9">
              <w:rPr>
                <w:rFonts w:ascii="Tahoma" w:hAnsi="Tahoma" w:cs="Tahoma"/>
                <w:b/>
                <w:bCs/>
                <w:sz w:val="20"/>
                <w:szCs w:val="20"/>
              </w:rPr>
              <w:t>Asiento Contable 2</w:t>
            </w:r>
          </w:p>
        </w:tc>
      </w:tr>
      <w:tr w:rsidR="003955D9" w:rsidRPr="003955D9" w14:paraId="47D79704" w14:textId="77777777" w:rsidTr="003955D9">
        <w:trPr>
          <w:trHeight w:val="336"/>
        </w:trPr>
        <w:tc>
          <w:tcPr>
            <w:tcW w:w="1449" w:type="dxa"/>
            <w:noWrap/>
            <w:hideMark/>
          </w:tcPr>
          <w:p w14:paraId="17C2BD4C" w14:textId="77777777" w:rsidR="003955D9" w:rsidRPr="003955D9" w:rsidRDefault="003955D9">
            <w:pPr>
              <w:rPr>
                <w:rFonts w:ascii="Tahoma" w:hAnsi="Tahoma" w:cs="Tahoma"/>
                <w:b/>
                <w:bCs/>
                <w:sz w:val="20"/>
                <w:szCs w:val="20"/>
              </w:rPr>
            </w:pPr>
            <w:r w:rsidRPr="003955D9">
              <w:rPr>
                <w:rFonts w:ascii="Tahoma" w:hAnsi="Tahoma" w:cs="Tahoma"/>
                <w:b/>
                <w:bCs/>
                <w:sz w:val="20"/>
                <w:szCs w:val="20"/>
              </w:rPr>
              <w:t>Fecha</w:t>
            </w:r>
          </w:p>
        </w:tc>
        <w:tc>
          <w:tcPr>
            <w:tcW w:w="3451" w:type="dxa"/>
            <w:noWrap/>
            <w:hideMark/>
          </w:tcPr>
          <w:p w14:paraId="24E4B84B" w14:textId="77777777" w:rsidR="003955D9" w:rsidRPr="003955D9" w:rsidRDefault="003955D9">
            <w:pPr>
              <w:rPr>
                <w:rFonts w:ascii="Tahoma" w:hAnsi="Tahoma" w:cs="Tahoma"/>
                <w:b/>
                <w:bCs/>
                <w:sz w:val="20"/>
                <w:szCs w:val="20"/>
              </w:rPr>
            </w:pPr>
            <w:r w:rsidRPr="003955D9">
              <w:rPr>
                <w:rFonts w:ascii="Tahoma" w:hAnsi="Tahoma" w:cs="Tahoma"/>
                <w:b/>
                <w:bCs/>
                <w:sz w:val="20"/>
                <w:szCs w:val="20"/>
              </w:rPr>
              <w:t>Cuenta</w:t>
            </w:r>
          </w:p>
        </w:tc>
        <w:tc>
          <w:tcPr>
            <w:tcW w:w="1476" w:type="dxa"/>
            <w:noWrap/>
            <w:hideMark/>
          </w:tcPr>
          <w:p w14:paraId="757EEB1C" w14:textId="77777777" w:rsidR="003955D9" w:rsidRPr="003955D9" w:rsidRDefault="003955D9" w:rsidP="003955D9">
            <w:pPr>
              <w:rPr>
                <w:rFonts w:ascii="Tahoma" w:hAnsi="Tahoma" w:cs="Tahoma"/>
                <w:b/>
                <w:bCs/>
                <w:sz w:val="20"/>
                <w:szCs w:val="20"/>
              </w:rPr>
            </w:pPr>
            <w:r w:rsidRPr="003955D9">
              <w:rPr>
                <w:rFonts w:ascii="Tahoma" w:hAnsi="Tahoma" w:cs="Tahoma"/>
                <w:b/>
                <w:bCs/>
                <w:sz w:val="20"/>
                <w:szCs w:val="20"/>
              </w:rPr>
              <w:t>Debe</w:t>
            </w:r>
          </w:p>
        </w:tc>
        <w:tc>
          <w:tcPr>
            <w:tcW w:w="1581" w:type="dxa"/>
            <w:noWrap/>
            <w:hideMark/>
          </w:tcPr>
          <w:p w14:paraId="210E9785" w14:textId="77777777" w:rsidR="003955D9" w:rsidRPr="003955D9" w:rsidRDefault="003955D9" w:rsidP="003955D9">
            <w:pPr>
              <w:rPr>
                <w:rFonts w:ascii="Tahoma" w:hAnsi="Tahoma" w:cs="Tahoma"/>
                <w:b/>
                <w:bCs/>
                <w:sz w:val="20"/>
                <w:szCs w:val="20"/>
              </w:rPr>
            </w:pPr>
            <w:r w:rsidRPr="003955D9">
              <w:rPr>
                <w:rFonts w:ascii="Tahoma" w:hAnsi="Tahoma" w:cs="Tahoma"/>
                <w:b/>
                <w:bCs/>
                <w:sz w:val="20"/>
                <w:szCs w:val="20"/>
              </w:rPr>
              <w:t>Haber</w:t>
            </w:r>
          </w:p>
        </w:tc>
      </w:tr>
      <w:tr w:rsidR="003955D9" w:rsidRPr="003955D9" w14:paraId="78490A44" w14:textId="77777777" w:rsidTr="003955D9">
        <w:trPr>
          <w:trHeight w:val="336"/>
        </w:trPr>
        <w:tc>
          <w:tcPr>
            <w:tcW w:w="1449" w:type="dxa"/>
            <w:noWrap/>
            <w:hideMark/>
          </w:tcPr>
          <w:p w14:paraId="34C95C28" w14:textId="77777777" w:rsidR="003955D9" w:rsidRPr="003955D9" w:rsidRDefault="003955D9" w:rsidP="003955D9">
            <w:pPr>
              <w:rPr>
                <w:rFonts w:ascii="Tahoma" w:hAnsi="Tahoma" w:cs="Tahoma"/>
                <w:sz w:val="20"/>
                <w:szCs w:val="20"/>
              </w:rPr>
            </w:pPr>
            <w:r w:rsidRPr="003955D9">
              <w:rPr>
                <w:rFonts w:ascii="Tahoma" w:hAnsi="Tahoma" w:cs="Tahoma"/>
                <w:sz w:val="20"/>
                <w:szCs w:val="20"/>
              </w:rPr>
              <w:t>31/12/2025</w:t>
            </w:r>
          </w:p>
        </w:tc>
        <w:tc>
          <w:tcPr>
            <w:tcW w:w="3451" w:type="dxa"/>
            <w:noWrap/>
            <w:hideMark/>
          </w:tcPr>
          <w:p w14:paraId="2BE12CFF" w14:textId="77777777" w:rsidR="003955D9" w:rsidRPr="003955D9" w:rsidRDefault="003955D9">
            <w:pPr>
              <w:rPr>
                <w:rFonts w:ascii="Tahoma" w:hAnsi="Tahoma" w:cs="Tahoma"/>
                <w:sz w:val="20"/>
                <w:szCs w:val="20"/>
              </w:rPr>
            </w:pPr>
            <w:r w:rsidRPr="003955D9">
              <w:rPr>
                <w:rFonts w:ascii="Tahoma" w:hAnsi="Tahoma" w:cs="Tahoma"/>
                <w:sz w:val="20"/>
                <w:szCs w:val="20"/>
              </w:rPr>
              <w:t>Donación (Gasto No Deducible)</w:t>
            </w:r>
          </w:p>
        </w:tc>
        <w:tc>
          <w:tcPr>
            <w:tcW w:w="1476" w:type="dxa"/>
            <w:noWrap/>
            <w:hideMark/>
          </w:tcPr>
          <w:p w14:paraId="7887EA88" w14:textId="2889DDD6" w:rsidR="003955D9" w:rsidRPr="003955D9" w:rsidRDefault="003955D9">
            <w:pPr>
              <w:rPr>
                <w:rFonts w:ascii="Tahoma" w:hAnsi="Tahoma" w:cs="Tahoma"/>
                <w:sz w:val="20"/>
                <w:szCs w:val="20"/>
              </w:rPr>
            </w:pPr>
            <w:r w:rsidRPr="003955D9">
              <w:rPr>
                <w:rFonts w:ascii="Tahoma" w:hAnsi="Tahoma" w:cs="Tahoma"/>
                <w:sz w:val="20"/>
                <w:szCs w:val="20"/>
              </w:rPr>
              <w:t xml:space="preserve"> $47.362,50 </w:t>
            </w:r>
          </w:p>
        </w:tc>
        <w:tc>
          <w:tcPr>
            <w:tcW w:w="1581" w:type="dxa"/>
            <w:noWrap/>
            <w:hideMark/>
          </w:tcPr>
          <w:p w14:paraId="113D5094" w14:textId="77777777" w:rsidR="003955D9" w:rsidRPr="003955D9" w:rsidRDefault="003955D9">
            <w:pPr>
              <w:rPr>
                <w:rFonts w:ascii="Tahoma" w:hAnsi="Tahoma" w:cs="Tahoma"/>
                <w:sz w:val="20"/>
                <w:szCs w:val="20"/>
              </w:rPr>
            </w:pPr>
          </w:p>
        </w:tc>
      </w:tr>
      <w:tr w:rsidR="003955D9" w:rsidRPr="003955D9" w14:paraId="759C1E27" w14:textId="77777777" w:rsidTr="003955D9">
        <w:trPr>
          <w:trHeight w:val="336"/>
        </w:trPr>
        <w:tc>
          <w:tcPr>
            <w:tcW w:w="1449" w:type="dxa"/>
            <w:noWrap/>
            <w:hideMark/>
          </w:tcPr>
          <w:p w14:paraId="251BBE01" w14:textId="77777777" w:rsidR="003955D9" w:rsidRPr="003955D9" w:rsidRDefault="003955D9">
            <w:pPr>
              <w:rPr>
                <w:rFonts w:ascii="Tahoma" w:hAnsi="Tahoma" w:cs="Tahoma"/>
                <w:sz w:val="20"/>
                <w:szCs w:val="20"/>
              </w:rPr>
            </w:pPr>
          </w:p>
        </w:tc>
        <w:tc>
          <w:tcPr>
            <w:tcW w:w="3451" w:type="dxa"/>
            <w:noWrap/>
            <w:hideMark/>
          </w:tcPr>
          <w:p w14:paraId="3454E409" w14:textId="77777777" w:rsidR="003955D9" w:rsidRPr="003955D9" w:rsidRDefault="003955D9">
            <w:pPr>
              <w:rPr>
                <w:rFonts w:ascii="Tahoma" w:hAnsi="Tahoma" w:cs="Tahoma"/>
                <w:sz w:val="20"/>
                <w:szCs w:val="20"/>
              </w:rPr>
            </w:pPr>
            <w:r w:rsidRPr="003955D9">
              <w:rPr>
                <w:rFonts w:ascii="Tahoma" w:hAnsi="Tahoma" w:cs="Tahoma"/>
                <w:sz w:val="20"/>
                <w:szCs w:val="20"/>
              </w:rPr>
              <w:t>Crédito Tributario por Donación</w:t>
            </w:r>
          </w:p>
        </w:tc>
        <w:tc>
          <w:tcPr>
            <w:tcW w:w="1476" w:type="dxa"/>
            <w:noWrap/>
            <w:hideMark/>
          </w:tcPr>
          <w:p w14:paraId="37BD0589" w14:textId="77777777" w:rsidR="003955D9" w:rsidRPr="003955D9" w:rsidRDefault="003955D9">
            <w:pPr>
              <w:rPr>
                <w:rFonts w:ascii="Tahoma" w:hAnsi="Tahoma" w:cs="Tahoma"/>
                <w:sz w:val="20"/>
                <w:szCs w:val="20"/>
              </w:rPr>
            </w:pPr>
          </w:p>
        </w:tc>
        <w:tc>
          <w:tcPr>
            <w:tcW w:w="1581" w:type="dxa"/>
            <w:noWrap/>
            <w:hideMark/>
          </w:tcPr>
          <w:p w14:paraId="698A318F" w14:textId="388C72CB" w:rsidR="003955D9" w:rsidRPr="003955D9" w:rsidRDefault="003955D9">
            <w:pPr>
              <w:rPr>
                <w:rFonts w:ascii="Tahoma" w:hAnsi="Tahoma" w:cs="Tahoma"/>
                <w:sz w:val="20"/>
                <w:szCs w:val="20"/>
              </w:rPr>
            </w:pPr>
            <w:r>
              <w:rPr>
                <w:rFonts w:ascii="Tahoma" w:hAnsi="Tahoma" w:cs="Tahoma"/>
                <w:sz w:val="20"/>
                <w:szCs w:val="20"/>
              </w:rPr>
              <w:t xml:space="preserve">  </w:t>
            </w:r>
            <w:r w:rsidRPr="003955D9">
              <w:rPr>
                <w:rFonts w:ascii="Tahoma" w:hAnsi="Tahoma" w:cs="Tahoma"/>
                <w:sz w:val="20"/>
                <w:szCs w:val="20"/>
              </w:rPr>
              <w:t xml:space="preserve"> $47.362,50 </w:t>
            </w:r>
          </w:p>
        </w:tc>
      </w:tr>
      <w:tr w:rsidR="003955D9" w:rsidRPr="003955D9" w14:paraId="285E53BC" w14:textId="77777777" w:rsidTr="003955D9">
        <w:trPr>
          <w:trHeight w:val="74"/>
        </w:trPr>
        <w:tc>
          <w:tcPr>
            <w:tcW w:w="1449" w:type="dxa"/>
            <w:noWrap/>
            <w:hideMark/>
          </w:tcPr>
          <w:p w14:paraId="013DAAE5" w14:textId="77777777" w:rsidR="003955D9" w:rsidRPr="003955D9" w:rsidRDefault="003955D9">
            <w:pPr>
              <w:rPr>
                <w:rFonts w:ascii="Tahoma" w:hAnsi="Tahoma" w:cs="Tahoma"/>
                <w:sz w:val="20"/>
                <w:szCs w:val="20"/>
              </w:rPr>
            </w:pPr>
          </w:p>
        </w:tc>
        <w:tc>
          <w:tcPr>
            <w:tcW w:w="3451" w:type="dxa"/>
            <w:noWrap/>
            <w:hideMark/>
          </w:tcPr>
          <w:p w14:paraId="35D1B5E2" w14:textId="77777777" w:rsidR="003955D9" w:rsidRPr="003955D9" w:rsidRDefault="003955D9">
            <w:pPr>
              <w:rPr>
                <w:rFonts w:ascii="Tahoma" w:hAnsi="Tahoma" w:cs="Tahoma"/>
                <w:sz w:val="20"/>
                <w:szCs w:val="20"/>
              </w:rPr>
            </w:pPr>
          </w:p>
        </w:tc>
        <w:tc>
          <w:tcPr>
            <w:tcW w:w="1476" w:type="dxa"/>
            <w:noWrap/>
            <w:hideMark/>
          </w:tcPr>
          <w:p w14:paraId="493B7CC3" w14:textId="77777777" w:rsidR="003955D9" w:rsidRPr="003955D9" w:rsidRDefault="003955D9">
            <w:pPr>
              <w:rPr>
                <w:rFonts w:ascii="Tahoma" w:hAnsi="Tahoma" w:cs="Tahoma"/>
                <w:sz w:val="20"/>
                <w:szCs w:val="20"/>
              </w:rPr>
            </w:pPr>
          </w:p>
        </w:tc>
        <w:tc>
          <w:tcPr>
            <w:tcW w:w="1581" w:type="dxa"/>
            <w:noWrap/>
            <w:hideMark/>
          </w:tcPr>
          <w:p w14:paraId="0A2E2C18" w14:textId="77777777" w:rsidR="003955D9" w:rsidRPr="003955D9" w:rsidRDefault="003955D9">
            <w:pPr>
              <w:rPr>
                <w:rFonts w:ascii="Tahoma" w:hAnsi="Tahoma" w:cs="Tahoma"/>
                <w:sz w:val="20"/>
                <w:szCs w:val="20"/>
              </w:rPr>
            </w:pPr>
          </w:p>
        </w:tc>
      </w:tr>
      <w:tr w:rsidR="003955D9" w:rsidRPr="003955D9" w14:paraId="4B29C2E3" w14:textId="77777777" w:rsidTr="003955D9">
        <w:trPr>
          <w:trHeight w:val="336"/>
        </w:trPr>
        <w:tc>
          <w:tcPr>
            <w:tcW w:w="1449" w:type="dxa"/>
            <w:noWrap/>
            <w:hideMark/>
          </w:tcPr>
          <w:p w14:paraId="45BF23EB" w14:textId="77777777" w:rsidR="003955D9" w:rsidRPr="003955D9" w:rsidRDefault="003955D9">
            <w:pPr>
              <w:rPr>
                <w:rFonts w:ascii="Tahoma" w:hAnsi="Tahoma" w:cs="Tahoma"/>
                <w:sz w:val="20"/>
                <w:szCs w:val="20"/>
              </w:rPr>
            </w:pPr>
          </w:p>
        </w:tc>
        <w:tc>
          <w:tcPr>
            <w:tcW w:w="3451" w:type="dxa"/>
            <w:noWrap/>
            <w:hideMark/>
          </w:tcPr>
          <w:p w14:paraId="50D1D94B" w14:textId="77777777" w:rsidR="003955D9" w:rsidRPr="003955D9" w:rsidRDefault="003955D9">
            <w:pPr>
              <w:rPr>
                <w:rFonts w:ascii="Tahoma" w:hAnsi="Tahoma" w:cs="Tahoma"/>
                <w:sz w:val="20"/>
                <w:szCs w:val="20"/>
              </w:rPr>
            </w:pPr>
          </w:p>
        </w:tc>
        <w:tc>
          <w:tcPr>
            <w:tcW w:w="1476" w:type="dxa"/>
            <w:noWrap/>
            <w:hideMark/>
          </w:tcPr>
          <w:p w14:paraId="1D89F3CE" w14:textId="281E0738" w:rsidR="003955D9" w:rsidRPr="003955D9" w:rsidRDefault="003955D9">
            <w:pPr>
              <w:rPr>
                <w:rFonts w:ascii="Tahoma" w:hAnsi="Tahoma" w:cs="Tahoma"/>
                <w:b/>
                <w:bCs/>
                <w:sz w:val="20"/>
                <w:szCs w:val="20"/>
              </w:rPr>
            </w:pPr>
            <w:r w:rsidRPr="003955D9">
              <w:rPr>
                <w:rFonts w:ascii="Tahoma" w:hAnsi="Tahoma" w:cs="Tahoma"/>
                <w:b/>
                <w:bCs/>
                <w:sz w:val="20"/>
                <w:szCs w:val="20"/>
              </w:rPr>
              <w:t xml:space="preserve">$47.362,50 </w:t>
            </w:r>
          </w:p>
        </w:tc>
        <w:tc>
          <w:tcPr>
            <w:tcW w:w="1581" w:type="dxa"/>
            <w:noWrap/>
            <w:hideMark/>
          </w:tcPr>
          <w:p w14:paraId="505AEC58" w14:textId="2A4D011A" w:rsidR="003955D9" w:rsidRPr="003955D9" w:rsidRDefault="003955D9">
            <w:pPr>
              <w:rPr>
                <w:rFonts w:ascii="Tahoma" w:hAnsi="Tahoma" w:cs="Tahoma"/>
                <w:b/>
                <w:bCs/>
                <w:sz w:val="20"/>
                <w:szCs w:val="20"/>
              </w:rPr>
            </w:pPr>
            <w:r w:rsidRPr="003955D9">
              <w:rPr>
                <w:rFonts w:ascii="Tahoma" w:hAnsi="Tahoma" w:cs="Tahoma"/>
                <w:b/>
                <w:bCs/>
                <w:sz w:val="20"/>
                <w:szCs w:val="20"/>
              </w:rPr>
              <w:t xml:space="preserve"> $47.362,50 </w:t>
            </w:r>
          </w:p>
        </w:tc>
      </w:tr>
    </w:tbl>
    <w:p w14:paraId="46699C61" w14:textId="77777777" w:rsidR="003955D9" w:rsidRDefault="003955D9" w:rsidP="00DD7E00">
      <w:pPr>
        <w:rPr>
          <w:rFonts w:ascii="Tahoma" w:hAnsi="Tahoma" w:cs="Tahoma"/>
          <w:sz w:val="20"/>
          <w:szCs w:val="20"/>
        </w:rPr>
      </w:pPr>
    </w:p>
    <w:tbl>
      <w:tblPr>
        <w:tblStyle w:val="Tablaconcuadrcula"/>
        <w:tblW w:w="0" w:type="auto"/>
        <w:tblInd w:w="677" w:type="dxa"/>
        <w:tblLook w:val="04A0" w:firstRow="1" w:lastRow="0" w:firstColumn="1" w:lastColumn="0" w:noHBand="0" w:noVBand="1"/>
      </w:tblPr>
      <w:tblGrid>
        <w:gridCol w:w="1410"/>
        <w:gridCol w:w="3350"/>
        <w:gridCol w:w="1688"/>
        <w:gridCol w:w="1551"/>
      </w:tblGrid>
      <w:tr w:rsidR="003955D9" w:rsidRPr="003955D9" w14:paraId="57043D30" w14:textId="77777777" w:rsidTr="002B43BB">
        <w:trPr>
          <w:trHeight w:val="305"/>
        </w:trPr>
        <w:tc>
          <w:tcPr>
            <w:tcW w:w="7999" w:type="dxa"/>
            <w:gridSpan w:val="4"/>
            <w:noWrap/>
            <w:hideMark/>
          </w:tcPr>
          <w:p w14:paraId="4201B832" w14:textId="77777777" w:rsidR="003955D9" w:rsidRPr="003955D9" w:rsidRDefault="003955D9" w:rsidP="002B43BB">
            <w:pPr>
              <w:jc w:val="center"/>
              <w:rPr>
                <w:rFonts w:ascii="Tahoma" w:hAnsi="Tahoma" w:cs="Tahoma"/>
                <w:b/>
                <w:bCs/>
                <w:sz w:val="20"/>
                <w:szCs w:val="20"/>
              </w:rPr>
            </w:pPr>
            <w:r w:rsidRPr="003955D9">
              <w:rPr>
                <w:rFonts w:ascii="Tahoma" w:hAnsi="Tahoma" w:cs="Tahoma"/>
                <w:b/>
                <w:bCs/>
                <w:sz w:val="20"/>
                <w:szCs w:val="20"/>
              </w:rPr>
              <w:t>Asiento Contable 3</w:t>
            </w:r>
          </w:p>
        </w:tc>
      </w:tr>
      <w:tr w:rsidR="002B43BB" w:rsidRPr="003955D9" w14:paraId="27792177" w14:textId="77777777" w:rsidTr="002B43BB">
        <w:trPr>
          <w:trHeight w:val="305"/>
        </w:trPr>
        <w:tc>
          <w:tcPr>
            <w:tcW w:w="1410" w:type="dxa"/>
            <w:noWrap/>
            <w:hideMark/>
          </w:tcPr>
          <w:p w14:paraId="58AC5146" w14:textId="77777777" w:rsidR="003955D9" w:rsidRPr="003955D9" w:rsidRDefault="003955D9">
            <w:pPr>
              <w:rPr>
                <w:rFonts w:ascii="Tahoma" w:hAnsi="Tahoma" w:cs="Tahoma"/>
                <w:b/>
                <w:bCs/>
                <w:sz w:val="20"/>
                <w:szCs w:val="20"/>
              </w:rPr>
            </w:pPr>
            <w:r w:rsidRPr="003955D9">
              <w:rPr>
                <w:rFonts w:ascii="Tahoma" w:hAnsi="Tahoma" w:cs="Tahoma"/>
                <w:b/>
                <w:bCs/>
                <w:sz w:val="20"/>
                <w:szCs w:val="20"/>
              </w:rPr>
              <w:t>Fecha</w:t>
            </w:r>
          </w:p>
        </w:tc>
        <w:tc>
          <w:tcPr>
            <w:tcW w:w="3350" w:type="dxa"/>
            <w:noWrap/>
            <w:hideMark/>
          </w:tcPr>
          <w:p w14:paraId="65B6C76A" w14:textId="77777777" w:rsidR="003955D9" w:rsidRPr="003955D9" w:rsidRDefault="003955D9">
            <w:pPr>
              <w:rPr>
                <w:rFonts w:ascii="Tahoma" w:hAnsi="Tahoma" w:cs="Tahoma"/>
                <w:b/>
                <w:bCs/>
                <w:sz w:val="20"/>
                <w:szCs w:val="20"/>
              </w:rPr>
            </w:pPr>
            <w:r w:rsidRPr="003955D9">
              <w:rPr>
                <w:rFonts w:ascii="Tahoma" w:hAnsi="Tahoma" w:cs="Tahoma"/>
                <w:b/>
                <w:bCs/>
                <w:sz w:val="20"/>
                <w:szCs w:val="20"/>
              </w:rPr>
              <w:t>Cuenta</w:t>
            </w:r>
          </w:p>
        </w:tc>
        <w:tc>
          <w:tcPr>
            <w:tcW w:w="1688" w:type="dxa"/>
            <w:noWrap/>
            <w:hideMark/>
          </w:tcPr>
          <w:p w14:paraId="300D174F" w14:textId="77777777" w:rsidR="003955D9" w:rsidRPr="003955D9" w:rsidRDefault="003955D9" w:rsidP="003955D9">
            <w:pPr>
              <w:rPr>
                <w:rFonts w:ascii="Tahoma" w:hAnsi="Tahoma" w:cs="Tahoma"/>
                <w:b/>
                <w:bCs/>
                <w:sz w:val="20"/>
                <w:szCs w:val="20"/>
              </w:rPr>
            </w:pPr>
            <w:r w:rsidRPr="003955D9">
              <w:rPr>
                <w:rFonts w:ascii="Tahoma" w:hAnsi="Tahoma" w:cs="Tahoma"/>
                <w:b/>
                <w:bCs/>
                <w:sz w:val="20"/>
                <w:szCs w:val="20"/>
              </w:rPr>
              <w:t>Debe</w:t>
            </w:r>
          </w:p>
        </w:tc>
        <w:tc>
          <w:tcPr>
            <w:tcW w:w="1550" w:type="dxa"/>
            <w:noWrap/>
            <w:hideMark/>
          </w:tcPr>
          <w:p w14:paraId="0143F776" w14:textId="77777777" w:rsidR="003955D9" w:rsidRPr="003955D9" w:rsidRDefault="003955D9" w:rsidP="003955D9">
            <w:pPr>
              <w:rPr>
                <w:rFonts w:ascii="Tahoma" w:hAnsi="Tahoma" w:cs="Tahoma"/>
                <w:b/>
                <w:bCs/>
                <w:sz w:val="20"/>
                <w:szCs w:val="20"/>
              </w:rPr>
            </w:pPr>
            <w:r w:rsidRPr="003955D9">
              <w:rPr>
                <w:rFonts w:ascii="Tahoma" w:hAnsi="Tahoma" w:cs="Tahoma"/>
                <w:b/>
                <w:bCs/>
                <w:sz w:val="20"/>
                <w:szCs w:val="20"/>
              </w:rPr>
              <w:t>Haber</w:t>
            </w:r>
          </w:p>
        </w:tc>
      </w:tr>
      <w:tr w:rsidR="002B43BB" w:rsidRPr="003955D9" w14:paraId="23366B66" w14:textId="77777777" w:rsidTr="002B43BB">
        <w:trPr>
          <w:trHeight w:val="305"/>
        </w:trPr>
        <w:tc>
          <w:tcPr>
            <w:tcW w:w="1410" w:type="dxa"/>
            <w:noWrap/>
            <w:hideMark/>
          </w:tcPr>
          <w:p w14:paraId="6D05A387" w14:textId="77777777" w:rsidR="003955D9" w:rsidRPr="003955D9" w:rsidRDefault="003955D9" w:rsidP="003955D9">
            <w:pPr>
              <w:rPr>
                <w:rFonts w:ascii="Tahoma" w:hAnsi="Tahoma" w:cs="Tahoma"/>
                <w:sz w:val="20"/>
                <w:szCs w:val="20"/>
              </w:rPr>
            </w:pPr>
            <w:r w:rsidRPr="003955D9">
              <w:rPr>
                <w:rFonts w:ascii="Tahoma" w:hAnsi="Tahoma" w:cs="Tahoma"/>
                <w:sz w:val="20"/>
                <w:szCs w:val="20"/>
              </w:rPr>
              <w:t>31/12/2025</w:t>
            </w:r>
          </w:p>
        </w:tc>
        <w:tc>
          <w:tcPr>
            <w:tcW w:w="3350" w:type="dxa"/>
            <w:noWrap/>
            <w:hideMark/>
          </w:tcPr>
          <w:p w14:paraId="0C5F5A76" w14:textId="77777777" w:rsidR="003955D9" w:rsidRPr="003955D9" w:rsidRDefault="003955D9">
            <w:pPr>
              <w:rPr>
                <w:rFonts w:ascii="Tahoma" w:hAnsi="Tahoma" w:cs="Tahoma"/>
                <w:sz w:val="20"/>
                <w:szCs w:val="20"/>
              </w:rPr>
            </w:pPr>
            <w:r w:rsidRPr="003955D9">
              <w:rPr>
                <w:rFonts w:ascii="Tahoma" w:hAnsi="Tahoma" w:cs="Tahoma"/>
                <w:sz w:val="20"/>
                <w:szCs w:val="20"/>
              </w:rPr>
              <w:t>Gasto de Impuesto a la Renta</w:t>
            </w:r>
          </w:p>
        </w:tc>
        <w:tc>
          <w:tcPr>
            <w:tcW w:w="1688" w:type="dxa"/>
            <w:noWrap/>
            <w:hideMark/>
          </w:tcPr>
          <w:p w14:paraId="411E05A8" w14:textId="77777777" w:rsidR="003955D9" w:rsidRPr="003955D9" w:rsidRDefault="003955D9">
            <w:pPr>
              <w:rPr>
                <w:rFonts w:ascii="Tahoma" w:hAnsi="Tahoma" w:cs="Tahoma"/>
                <w:sz w:val="20"/>
                <w:szCs w:val="20"/>
              </w:rPr>
            </w:pPr>
            <w:r w:rsidRPr="003955D9">
              <w:rPr>
                <w:rFonts w:ascii="Tahoma" w:hAnsi="Tahoma" w:cs="Tahoma"/>
                <w:sz w:val="20"/>
                <w:szCs w:val="20"/>
              </w:rPr>
              <w:t xml:space="preserve"> $343.901,09 </w:t>
            </w:r>
          </w:p>
        </w:tc>
        <w:tc>
          <w:tcPr>
            <w:tcW w:w="1550" w:type="dxa"/>
            <w:noWrap/>
            <w:hideMark/>
          </w:tcPr>
          <w:p w14:paraId="37CBDEFD" w14:textId="77777777" w:rsidR="003955D9" w:rsidRPr="003955D9" w:rsidRDefault="003955D9">
            <w:pPr>
              <w:rPr>
                <w:rFonts w:ascii="Tahoma" w:hAnsi="Tahoma" w:cs="Tahoma"/>
                <w:sz w:val="20"/>
                <w:szCs w:val="20"/>
              </w:rPr>
            </w:pPr>
          </w:p>
        </w:tc>
      </w:tr>
      <w:tr w:rsidR="002B43BB" w:rsidRPr="003955D9" w14:paraId="33F505BD" w14:textId="77777777" w:rsidTr="002B43BB">
        <w:trPr>
          <w:trHeight w:val="305"/>
        </w:trPr>
        <w:tc>
          <w:tcPr>
            <w:tcW w:w="1410" w:type="dxa"/>
            <w:noWrap/>
            <w:hideMark/>
          </w:tcPr>
          <w:p w14:paraId="79C2F993" w14:textId="77777777" w:rsidR="003955D9" w:rsidRPr="003955D9" w:rsidRDefault="003955D9">
            <w:pPr>
              <w:rPr>
                <w:rFonts w:ascii="Tahoma" w:hAnsi="Tahoma" w:cs="Tahoma"/>
                <w:sz w:val="20"/>
                <w:szCs w:val="20"/>
              </w:rPr>
            </w:pPr>
          </w:p>
        </w:tc>
        <w:tc>
          <w:tcPr>
            <w:tcW w:w="3350" w:type="dxa"/>
            <w:noWrap/>
            <w:hideMark/>
          </w:tcPr>
          <w:p w14:paraId="47ED6E38" w14:textId="77777777" w:rsidR="003955D9" w:rsidRPr="003955D9" w:rsidRDefault="003955D9">
            <w:pPr>
              <w:rPr>
                <w:rFonts w:ascii="Tahoma" w:hAnsi="Tahoma" w:cs="Tahoma"/>
                <w:sz w:val="20"/>
                <w:szCs w:val="20"/>
              </w:rPr>
            </w:pPr>
            <w:r w:rsidRPr="003955D9">
              <w:rPr>
                <w:rFonts w:ascii="Tahoma" w:hAnsi="Tahoma" w:cs="Tahoma"/>
                <w:sz w:val="20"/>
                <w:szCs w:val="20"/>
              </w:rPr>
              <w:t>Crédito Tributario por Donación</w:t>
            </w:r>
          </w:p>
        </w:tc>
        <w:tc>
          <w:tcPr>
            <w:tcW w:w="1688" w:type="dxa"/>
            <w:noWrap/>
            <w:hideMark/>
          </w:tcPr>
          <w:p w14:paraId="7AAA30E2" w14:textId="77777777" w:rsidR="003955D9" w:rsidRPr="003955D9" w:rsidRDefault="003955D9">
            <w:pPr>
              <w:rPr>
                <w:rFonts w:ascii="Tahoma" w:hAnsi="Tahoma" w:cs="Tahoma"/>
                <w:sz w:val="20"/>
                <w:szCs w:val="20"/>
              </w:rPr>
            </w:pPr>
          </w:p>
        </w:tc>
        <w:tc>
          <w:tcPr>
            <w:tcW w:w="1550" w:type="dxa"/>
            <w:noWrap/>
            <w:hideMark/>
          </w:tcPr>
          <w:p w14:paraId="6E22466F" w14:textId="0AEF7C92" w:rsidR="003955D9" w:rsidRPr="003955D9" w:rsidRDefault="003955D9">
            <w:pPr>
              <w:rPr>
                <w:rFonts w:ascii="Tahoma" w:hAnsi="Tahoma" w:cs="Tahoma"/>
                <w:sz w:val="20"/>
                <w:szCs w:val="20"/>
              </w:rPr>
            </w:pPr>
            <w:r w:rsidRPr="003955D9">
              <w:rPr>
                <w:rFonts w:ascii="Tahoma" w:hAnsi="Tahoma" w:cs="Tahoma"/>
                <w:sz w:val="20"/>
                <w:szCs w:val="20"/>
              </w:rPr>
              <w:t xml:space="preserve"> </w:t>
            </w:r>
            <w:r w:rsidR="002B43BB" w:rsidRPr="003955D9">
              <w:rPr>
                <w:rFonts w:ascii="Tahoma" w:hAnsi="Tahoma" w:cs="Tahoma"/>
                <w:sz w:val="20"/>
                <w:szCs w:val="20"/>
              </w:rPr>
              <w:t>$ 102.637</w:t>
            </w:r>
            <w:r w:rsidRPr="003955D9">
              <w:rPr>
                <w:rFonts w:ascii="Tahoma" w:hAnsi="Tahoma" w:cs="Tahoma"/>
                <w:sz w:val="20"/>
                <w:szCs w:val="20"/>
              </w:rPr>
              <w:t xml:space="preserve">,50 </w:t>
            </w:r>
          </w:p>
        </w:tc>
      </w:tr>
      <w:tr w:rsidR="002B43BB" w:rsidRPr="003955D9" w14:paraId="3F3F7AB3" w14:textId="77777777" w:rsidTr="002B43BB">
        <w:trPr>
          <w:trHeight w:val="305"/>
        </w:trPr>
        <w:tc>
          <w:tcPr>
            <w:tcW w:w="1410" w:type="dxa"/>
            <w:noWrap/>
            <w:hideMark/>
          </w:tcPr>
          <w:p w14:paraId="59E9EF69" w14:textId="77777777" w:rsidR="003955D9" w:rsidRPr="003955D9" w:rsidRDefault="003955D9">
            <w:pPr>
              <w:rPr>
                <w:rFonts w:ascii="Tahoma" w:hAnsi="Tahoma" w:cs="Tahoma"/>
                <w:sz w:val="20"/>
                <w:szCs w:val="20"/>
              </w:rPr>
            </w:pPr>
          </w:p>
        </w:tc>
        <w:tc>
          <w:tcPr>
            <w:tcW w:w="3350" w:type="dxa"/>
            <w:noWrap/>
            <w:hideMark/>
          </w:tcPr>
          <w:p w14:paraId="7E92817B" w14:textId="77777777" w:rsidR="003955D9" w:rsidRPr="003955D9" w:rsidRDefault="003955D9">
            <w:pPr>
              <w:rPr>
                <w:rFonts w:ascii="Tahoma" w:hAnsi="Tahoma" w:cs="Tahoma"/>
                <w:sz w:val="20"/>
                <w:szCs w:val="20"/>
              </w:rPr>
            </w:pPr>
            <w:r w:rsidRPr="003955D9">
              <w:rPr>
                <w:rFonts w:ascii="Tahoma" w:hAnsi="Tahoma" w:cs="Tahoma"/>
                <w:sz w:val="20"/>
                <w:szCs w:val="20"/>
              </w:rPr>
              <w:t>Retenciones en la fuente de IR</w:t>
            </w:r>
          </w:p>
        </w:tc>
        <w:tc>
          <w:tcPr>
            <w:tcW w:w="1688" w:type="dxa"/>
            <w:noWrap/>
            <w:hideMark/>
          </w:tcPr>
          <w:p w14:paraId="557E52EE" w14:textId="77777777" w:rsidR="003955D9" w:rsidRPr="003955D9" w:rsidRDefault="003955D9">
            <w:pPr>
              <w:rPr>
                <w:rFonts w:ascii="Tahoma" w:hAnsi="Tahoma" w:cs="Tahoma"/>
                <w:sz w:val="20"/>
                <w:szCs w:val="20"/>
              </w:rPr>
            </w:pPr>
          </w:p>
        </w:tc>
        <w:tc>
          <w:tcPr>
            <w:tcW w:w="1550" w:type="dxa"/>
            <w:noWrap/>
            <w:hideMark/>
          </w:tcPr>
          <w:p w14:paraId="6A40490D" w14:textId="6231F260" w:rsidR="003955D9" w:rsidRPr="003955D9" w:rsidRDefault="003955D9">
            <w:pPr>
              <w:rPr>
                <w:rFonts w:ascii="Tahoma" w:hAnsi="Tahoma" w:cs="Tahoma"/>
                <w:sz w:val="20"/>
                <w:szCs w:val="20"/>
              </w:rPr>
            </w:pPr>
            <w:r w:rsidRPr="003955D9">
              <w:rPr>
                <w:rFonts w:ascii="Tahoma" w:hAnsi="Tahoma" w:cs="Tahoma"/>
                <w:sz w:val="20"/>
                <w:szCs w:val="20"/>
              </w:rPr>
              <w:t xml:space="preserve"> </w:t>
            </w:r>
            <w:r w:rsidR="002B43BB" w:rsidRPr="003955D9">
              <w:rPr>
                <w:rFonts w:ascii="Tahoma" w:hAnsi="Tahoma" w:cs="Tahoma"/>
                <w:sz w:val="20"/>
                <w:szCs w:val="20"/>
              </w:rPr>
              <w:t>$ 220.000</w:t>
            </w:r>
            <w:r w:rsidRPr="003955D9">
              <w:rPr>
                <w:rFonts w:ascii="Tahoma" w:hAnsi="Tahoma" w:cs="Tahoma"/>
                <w:sz w:val="20"/>
                <w:szCs w:val="20"/>
              </w:rPr>
              <w:t xml:space="preserve">,00 </w:t>
            </w:r>
          </w:p>
        </w:tc>
      </w:tr>
      <w:tr w:rsidR="002B43BB" w:rsidRPr="003955D9" w14:paraId="2FC57F2B" w14:textId="77777777" w:rsidTr="002B43BB">
        <w:trPr>
          <w:trHeight w:val="305"/>
        </w:trPr>
        <w:tc>
          <w:tcPr>
            <w:tcW w:w="1410" w:type="dxa"/>
            <w:noWrap/>
            <w:hideMark/>
          </w:tcPr>
          <w:p w14:paraId="0152EBFD" w14:textId="77777777" w:rsidR="003955D9" w:rsidRPr="003955D9" w:rsidRDefault="003955D9">
            <w:pPr>
              <w:rPr>
                <w:rFonts w:ascii="Tahoma" w:hAnsi="Tahoma" w:cs="Tahoma"/>
                <w:sz w:val="20"/>
                <w:szCs w:val="20"/>
              </w:rPr>
            </w:pPr>
          </w:p>
        </w:tc>
        <w:tc>
          <w:tcPr>
            <w:tcW w:w="3350" w:type="dxa"/>
            <w:noWrap/>
            <w:hideMark/>
          </w:tcPr>
          <w:p w14:paraId="6533FCE9" w14:textId="77777777" w:rsidR="003955D9" w:rsidRPr="003955D9" w:rsidRDefault="003955D9">
            <w:pPr>
              <w:rPr>
                <w:rFonts w:ascii="Tahoma" w:hAnsi="Tahoma" w:cs="Tahoma"/>
                <w:sz w:val="20"/>
                <w:szCs w:val="20"/>
              </w:rPr>
            </w:pPr>
            <w:r w:rsidRPr="003955D9">
              <w:rPr>
                <w:rFonts w:ascii="Tahoma" w:hAnsi="Tahoma" w:cs="Tahoma"/>
                <w:sz w:val="20"/>
                <w:szCs w:val="20"/>
              </w:rPr>
              <w:t>Impuesto a la Renta a pagar</w:t>
            </w:r>
          </w:p>
        </w:tc>
        <w:tc>
          <w:tcPr>
            <w:tcW w:w="1688" w:type="dxa"/>
            <w:noWrap/>
            <w:hideMark/>
          </w:tcPr>
          <w:p w14:paraId="167A52BC" w14:textId="77777777" w:rsidR="003955D9" w:rsidRPr="003955D9" w:rsidRDefault="003955D9">
            <w:pPr>
              <w:rPr>
                <w:rFonts w:ascii="Tahoma" w:hAnsi="Tahoma" w:cs="Tahoma"/>
                <w:sz w:val="20"/>
                <w:szCs w:val="20"/>
              </w:rPr>
            </w:pPr>
          </w:p>
        </w:tc>
        <w:tc>
          <w:tcPr>
            <w:tcW w:w="1550" w:type="dxa"/>
            <w:noWrap/>
            <w:hideMark/>
          </w:tcPr>
          <w:p w14:paraId="6DC4BE4D" w14:textId="5114FA1E" w:rsidR="003955D9" w:rsidRPr="003955D9" w:rsidRDefault="003955D9">
            <w:pPr>
              <w:rPr>
                <w:rFonts w:ascii="Tahoma" w:hAnsi="Tahoma" w:cs="Tahoma"/>
                <w:sz w:val="20"/>
                <w:szCs w:val="20"/>
              </w:rPr>
            </w:pPr>
            <w:r w:rsidRPr="003955D9">
              <w:rPr>
                <w:rFonts w:ascii="Tahoma" w:hAnsi="Tahoma" w:cs="Tahoma"/>
                <w:sz w:val="20"/>
                <w:szCs w:val="20"/>
              </w:rPr>
              <w:t xml:space="preserve"> $ </w:t>
            </w:r>
            <w:r w:rsidR="002B43BB">
              <w:rPr>
                <w:rFonts w:ascii="Tahoma" w:hAnsi="Tahoma" w:cs="Tahoma"/>
                <w:sz w:val="20"/>
                <w:szCs w:val="20"/>
              </w:rPr>
              <w:t xml:space="preserve">  </w:t>
            </w:r>
            <w:r w:rsidRPr="003955D9">
              <w:rPr>
                <w:rFonts w:ascii="Tahoma" w:hAnsi="Tahoma" w:cs="Tahoma"/>
                <w:sz w:val="20"/>
                <w:szCs w:val="20"/>
              </w:rPr>
              <w:t xml:space="preserve">21.263,59 </w:t>
            </w:r>
          </w:p>
        </w:tc>
      </w:tr>
      <w:tr w:rsidR="002B43BB" w:rsidRPr="003955D9" w14:paraId="660C26E7" w14:textId="77777777" w:rsidTr="002B43BB">
        <w:trPr>
          <w:trHeight w:val="115"/>
        </w:trPr>
        <w:tc>
          <w:tcPr>
            <w:tcW w:w="1410" w:type="dxa"/>
            <w:noWrap/>
            <w:hideMark/>
          </w:tcPr>
          <w:p w14:paraId="46AC5D60" w14:textId="77777777" w:rsidR="003955D9" w:rsidRPr="003955D9" w:rsidRDefault="003955D9">
            <w:pPr>
              <w:rPr>
                <w:rFonts w:ascii="Tahoma" w:hAnsi="Tahoma" w:cs="Tahoma"/>
                <w:sz w:val="20"/>
                <w:szCs w:val="20"/>
              </w:rPr>
            </w:pPr>
          </w:p>
        </w:tc>
        <w:tc>
          <w:tcPr>
            <w:tcW w:w="3350" w:type="dxa"/>
            <w:noWrap/>
            <w:hideMark/>
          </w:tcPr>
          <w:p w14:paraId="5D871406" w14:textId="77777777" w:rsidR="003955D9" w:rsidRPr="003955D9" w:rsidRDefault="003955D9">
            <w:pPr>
              <w:rPr>
                <w:rFonts w:ascii="Tahoma" w:hAnsi="Tahoma" w:cs="Tahoma"/>
                <w:sz w:val="20"/>
                <w:szCs w:val="20"/>
              </w:rPr>
            </w:pPr>
          </w:p>
        </w:tc>
        <w:tc>
          <w:tcPr>
            <w:tcW w:w="1688" w:type="dxa"/>
            <w:noWrap/>
            <w:hideMark/>
          </w:tcPr>
          <w:p w14:paraId="22181674" w14:textId="77777777" w:rsidR="003955D9" w:rsidRPr="003955D9" w:rsidRDefault="003955D9">
            <w:pPr>
              <w:rPr>
                <w:rFonts w:ascii="Tahoma" w:hAnsi="Tahoma" w:cs="Tahoma"/>
                <w:sz w:val="20"/>
                <w:szCs w:val="20"/>
              </w:rPr>
            </w:pPr>
          </w:p>
        </w:tc>
        <w:tc>
          <w:tcPr>
            <w:tcW w:w="1550" w:type="dxa"/>
            <w:noWrap/>
            <w:hideMark/>
          </w:tcPr>
          <w:p w14:paraId="112225AD" w14:textId="77777777" w:rsidR="003955D9" w:rsidRPr="003955D9" w:rsidRDefault="003955D9">
            <w:pPr>
              <w:rPr>
                <w:rFonts w:ascii="Tahoma" w:hAnsi="Tahoma" w:cs="Tahoma"/>
                <w:sz w:val="20"/>
                <w:szCs w:val="20"/>
              </w:rPr>
            </w:pPr>
          </w:p>
        </w:tc>
      </w:tr>
      <w:tr w:rsidR="002B43BB" w:rsidRPr="003955D9" w14:paraId="6DFF81A9" w14:textId="77777777" w:rsidTr="002B43BB">
        <w:trPr>
          <w:trHeight w:val="305"/>
        </w:trPr>
        <w:tc>
          <w:tcPr>
            <w:tcW w:w="1410" w:type="dxa"/>
            <w:noWrap/>
            <w:hideMark/>
          </w:tcPr>
          <w:p w14:paraId="7B3D4993" w14:textId="77777777" w:rsidR="003955D9" w:rsidRPr="003955D9" w:rsidRDefault="003955D9">
            <w:pPr>
              <w:rPr>
                <w:rFonts w:ascii="Tahoma" w:hAnsi="Tahoma" w:cs="Tahoma"/>
                <w:sz w:val="20"/>
                <w:szCs w:val="20"/>
              </w:rPr>
            </w:pPr>
          </w:p>
        </w:tc>
        <w:tc>
          <w:tcPr>
            <w:tcW w:w="3350" w:type="dxa"/>
            <w:noWrap/>
            <w:hideMark/>
          </w:tcPr>
          <w:p w14:paraId="793C8E8D" w14:textId="77777777" w:rsidR="003955D9" w:rsidRPr="003955D9" w:rsidRDefault="003955D9">
            <w:pPr>
              <w:rPr>
                <w:rFonts w:ascii="Tahoma" w:hAnsi="Tahoma" w:cs="Tahoma"/>
                <w:sz w:val="20"/>
                <w:szCs w:val="20"/>
              </w:rPr>
            </w:pPr>
          </w:p>
        </w:tc>
        <w:tc>
          <w:tcPr>
            <w:tcW w:w="1688" w:type="dxa"/>
            <w:noWrap/>
            <w:hideMark/>
          </w:tcPr>
          <w:p w14:paraId="2335A4B2" w14:textId="77777777" w:rsidR="003955D9" w:rsidRPr="003955D9" w:rsidRDefault="003955D9">
            <w:pPr>
              <w:rPr>
                <w:rFonts w:ascii="Tahoma" w:hAnsi="Tahoma" w:cs="Tahoma"/>
                <w:b/>
                <w:bCs/>
                <w:sz w:val="20"/>
                <w:szCs w:val="20"/>
              </w:rPr>
            </w:pPr>
            <w:r w:rsidRPr="003955D9">
              <w:rPr>
                <w:rFonts w:ascii="Tahoma" w:hAnsi="Tahoma" w:cs="Tahoma"/>
                <w:b/>
                <w:bCs/>
                <w:sz w:val="20"/>
                <w:szCs w:val="20"/>
              </w:rPr>
              <w:t xml:space="preserve"> $343.901,09 </w:t>
            </w:r>
          </w:p>
        </w:tc>
        <w:tc>
          <w:tcPr>
            <w:tcW w:w="1550" w:type="dxa"/>
            <w:noWrap/>
            <w:hideMark/>
          </w:tcPr>
          <w:p w14:paraId="5BFC02AD" w14:textId="15BC8B7C" w:rsidR="003955D9" w:rsidRPr="003955D9" w:rsidRDefault="003955D9">
            <w:pPr>
              <w:rPr>
                <w:rFonts w:ascii="Tahoma" w:hAnsi="Tahoma" w:cs="Tahoma"/>
                <w:b/>
                <w:bCs/>
                <w:sz w:val="20"/>
                <w:szCs w:val="20"/>
              </w:rPr>
            </w:pPr>
            <w:r w:rsidRPr="003955D9">
              <w:rPr>
                <w:rFonts w:ascii="Tahoma" w:hAnsi="Tahoma" w:cs="Tahoma"/>
                <w:b/>
                <w:bCs/>
                <w:sz w:val="20"/>
                <w:szCs w:val="20"/>
              </w:rPr>
              <w:t xml:space="preserve"> $343.901,09 </w:t>
            </w:r>
          </w:p>
        </w:tc>
      </w:tr>
    </w:tbl>
    <w:p w14:paraId="4D8146CC" w14:textId="77777777" w:rsidR="003955D9" w:rsidRDefault="003955D9" w:rsidP="00DD7E00">
      <w:pPr>
        <w:rPr>
          <w:rFonts w:ascii="Tahoma" w:hAnsi="Tahoma" w:cs="Tahoma"/>
          <w:sz w:val="20"/>
          <w:szCs w:val="20"/>
        </w:rPr>
      </w:pPr>
    </w:p>
    <w:p w14:paraId="0F93F7FC" w14:textId="77777777" w:rsidR="00E538F2" w:rsidRDefault="00E538F2" w:rsidP="00DD7E00">
      <w:pPr>
        <w:rPr>
          <w:rFonts w:ascii="Tahoma" w:hAnsi="Tahoma" w:cs="Tahoma"/>
          <w:sz w:val="20"/>
          <w:szCs w:val="20"/>
        </w:rPr>
      </w:pPr>
    </w:p>
    <w:p w14:paraId="7E474F64" w14:textId="77777777" w:rsidR="00E538F2" w:rsidRDefault="00E538F2" w:rsidP="00DD7E00">
      <w:pPr>
        <w:rPr>
          <w:rFonts w:ascii="Tahoma" w:hAnsi="Tahoma" w:cs="Tahoma"/>
          <w:sz w:val="20"/>
          <w:szCs w:val="20"/>
        </w:rPr>
      </w:pPr>
    </w:p>
    <w:p w14:paraId="5D262C37" w14:textId="12EDE680" w:rsidR="00E538F2" w:rsidRDefault="00E538F2" w:rsidP="00DD7E00">
      <w:pPr>
        <w:rPr>
          <w:rFonts w:ascii="Tahoma" w:hAnsi="Tahoma" w:cs="Tahoma"/>
          <w:sz w:val="20"/>
          <w:szCs w:val="20"/>
        </w:rPr>
      </w:pPr>
    </w:p>
    <w:p w14:paraId="4BB079DE" w14:textId="4C400A6C" w:rsidR="002740F3" w:rsidRDefault="002740F3" w:rsidP="00DD7E00">
      <w:pPr>
        <w:rPr>
          <w:rFonts w:ascii="Tahoma" w:hAnsi="Tahoma" w:cs="Tahoma"/>
          <w:sz w:val="20"/>
          <w:szCs w:val="20"/>
        </w:rPr>
      </w:pPr>
    </w:p>
    <w:p w14:paraId="4FDCA3BB" w14:textId="77777777" w:rsidR="002740F3" w:rsidRDefault="002740F3" w:rsidP="00DD7E00">
      <w:pPr>
        <w:rPr>
          <w:rFonts w:ascii="Tahoma" w:hAnsi="Tahoma" w:cs="Tahoma"/>
          <w:sz w:val="20"/>
          <w:szCs w:val="20"/>
        </w:rPr>
      </w:pPr>
    </w:p>
    <w:p w14:paraId="3A40DF1D" w14:textId="77777777" w:rsidR="00E538F2" w:rsidRDefault="00E538F2" w:rsidP="00DD7E00">
      <w:pPr>
        <w:rPr>
          <w:rFonts w:ascii="Tahoma" w:hAnsi="Tahoma" w:cs="Tahoma"/>
          <w:sz w:val="20"/>
          <w:szCs w:val="20"/>
        </w:rPr>
      </w:pPr>
    </w:p>
    <w:p w14:paraId="0149EAB0" w14:textId="77777777" w:rsidR="00E538F2" w:rsidRDefault="00E538F2" w:rsidP="00DD7E00">
      <w:pPr>
        <w:rPr>
          <w:rFonts w:ascii="Tahoma" w:hAnsi="Tahoma" w:cs="Tahoma"/>
          <w:sz w:val="20"/>
          <w:szCs w:val="20"/>
        </w:rPr>
      </w:pPr>
    </w:p>
    <w:p w14:paraId="6FB79782" w14:textId="77777777" w:rsidR="00E538F2" w:rsidRDefault="00E538F2" w:rsidP="00DD7E00">
      <w:pPr>
        <w:rPr>
          <w:rFonts w:ascii="Tahoma" w:hAnsi="Tahoma" w:cs="Tahoma"/>
          <w:sz w:val="20"/>
          <w:szCs w:val="20"/>
        </w:rPr>
      </w:pPr>
    </w:p>
    <w:p w14:paraId="2E530F48" w14:textId="77777777" w:rsidR="00E538F2" w:rsidRDefault="00E538F2" w:rsidP="00DD7E00">
      <w:pPr>
        <w:rPr>
          <w:rFonts w:ascii="Tahoma" w:hAnsi="Tahoma" w:cs="Tahoma"/>
          <w:sz w:val="20"/>
          <w:szCs w:val="20"/>
        </w:rPr>
      </w:pPr>
    </w:p>
    <w:p w14:paraId="57AC81A7" w14:textId="77777777" w:rsidR="00E538F2" w:rsidRDefault="00E538F2" w:rsidP="00DD7E00">
      <w:pPr>
        <w:rPr>
          <w:rFonts w:ascii="Tahoma" w:hAnsi="Tahoma" w:cs="Tahoma"/>
          <w:sz w:val="20"/>
          <w:szCs w:val="20"/>
        </w:rPr>
      </w:pPr>
    </w:p>
    <w:p w14:paraId="08832DE2" w14:textId="77777777" w:rsidR="00E538F2" w:rsidRDefault="00E538F2" w:rsidP="00DD7E00">
      <w:pPr>
        <w:rPr>
          <w:rFonts w:ascii="Tahoma" w:hAnsi="Tahoma" w:cs="Tahoma"/>
          <w:sz w:val="20"/>
          <w:szCs w:val="20"/>
        </w:rPr>
      </w:pPr>
    </w:p>
    <w:p w14:paraId="2B387CB6" w14:textId="2A508F00" w:rsidR="00E538F2" w:rsidRPr="00AC5E8B" w:rsidRDefault="00E538F2" w:rsidP="00E538F2">
      <w:pPr>
        <w:rPr>
          <w:rFonts w:ascii="Tahoma" w:hAnsi="Tahoma" w:cs="Tahoma"/>
          <w:b/>
          <w:bCs/>
          <w:sz w:val="24"/>
          <w:szCs w:val="24"/>
        </w:rPr>
      </w:pPr>
      <w:r w:rsidRPr="00AC5E8B">
        <w:rPr>
          <w:rFonts w:ascii="Tahoma" w:hAnsi="Tahoma" w:cs="Tahoma"/>
          <w:b/>
          <w:bCs/>
          <w:sz w:val="24"/>
          <w:szCs w:val="24"/>
        </w:rPr>
        <w:t xml:space="preserve">Caso </w:t>
      </w:r>
      <w:r>
        <w:rPr>
          <w:rFonts w:ascii="Tahoma" w:hAnsi="Tahoma" w:cs="Tahoma"/>
          <w:b/>
          <w:bCs/>
          <w:sz w:val="24"/>
          <w:szCs w:val="24"/>
        </w:rPr>
        <w:t>3</w:t>
      </w:r>
      <w:r w:rsidRPr="00AC5E8B">
        <w:rPr>
          <w:rFonts w:ascii="Tahoma" w:hAnsi="Tahoma" w:cs="Tahoma"/>
          <w:b/>
          <w:bCs/>
          <w:sz w:val="24"/>
          <w:szCs w:val="24"/>
        </w:rPr>
        <w:t>:</w:t>
      </w:r>
    </w:p>
    <w:p w14:paraId="3115128F" w14:textId="62811078" w:rsidR="00E538F2" w:rsidRPr="00AC5E8B" w:rsidRDefault="00E538F2" w:rsidP="002740F3">
      <w:pPr>
        <w:jc w:val="both"/>
        <w:rPr>
          <w:rFonts w:ascii="Tahoma" w:hAnsi="Tahoma" w:cs="Tahoma"/>
        </w:rPr>
      </w:pPr>
      <w:r w:rsidRPr="005875E6">
        <w:rPr>
          <w:rFonts w:ascii="Tahoma" w:hAnsi="Tahoma" w:cs="Tahoma"/>
        </w:rPr>
        <w:lastRenderedPageBreak/>
        <w:t xml:space="preserve">La empresa </w:t>
      </w:r>
      <w:r>
        <w:rPr>
          <w:rFonts w:ascii="Tahoma" w:hAnsi="Tahoma" w:cs="Tahoma"/>
        </w:rPr>
        <w:t>EXPORTADORA</w:t>
      </w:r>
      <w:r w:rsidRPr="005875E6">
        <w:rPr>
          <w:rFonts w:ascii="Tahoma" w:hAnsi="Tahoma" w:cs="Tahoma"/>
        </w:rPr>
        <w:t xml:space="preserve"> S.A. realizó la donación de un bien</w:t>
      </w:r>
      <w:r>
        <w:rPr>
          <w:rFonts w:ascii="Tahoma" w:hAnsi="Tahoma" w:cs="Tahoma"/>
        </w:rPr>
        <w:t xml:space="preserve"> </w:t>
      </w:r>
      <w:r w:rsidRPr="005875E6">
        <w:rPr>
          <w:rFonts w:ascii="Tahoma" w:hAnsi="Tahoma" w:cs="Tahoma"/>
        </w:rPr>
        <w:t>a las Fuerzas Armadas, valorado en $</w:t>
      </w:r>
      <w:r w:rsidR="00C8054D">
        <w:rPr>
          <w:rFonts w:ascii="Tahoma" w:hAnsi="Tahoma" w:cs="Tahoma"/>
        </w:rPr>
        <w:t>86</w:t>
      </w:r>
      <w:r w:rsidR="00081856">
        <w:rPr>
          <w:rFonts w:ascii="Tahoma" w:hAnsi="Tahoma" w:cs="Tahoma"/>
        </w:rPr>
        <w:t>.</w:t>
      </w:r>
      <w:r w:rsidR="00C8054D">
        <w:rPr>
          <w:rFonts w:ascii="Tahoma" w:hAnsi="Tahoma" w:cs="Tahoma"/>
        </w:rPr>
        <w:t>956</w:t>
      </w:r>
      <w:r w:rsidR="00081856">
        <w:rPr>
          <w:rFonts w:ascii="Tahoma" w:hAnsi="Tahoma" w:cs="Tahoma"/>
        </w:rPr>
        <w:t>,</w:t>
      </w:r>
      <w:r w:rsidR="00C8054D">
        <w:rPr>
          <w:rFonts w:ascii="Tahoma" w:hAnsi="Tahoma" w:cs="Tahoma"/>
        </w:rPr>
        <w:t>52</w:t>
      </w:r>
      <w:r w:rsidRPr="005875E6">
        <w:rPr>
          <w:rFonts w:ascii="Tahoma" w:hAnsi="Tahoma" w:cs="Tahoma"/>
        </w:rPr>
        <w:t xml:space="preserve"> + IVA, de acuerdo con la factura de compra No. </w:t>
      </w:r>
      <w:r w:rsidR="00C8054D">
        <w:rPr>
          <w:rFonts w:ascii="Tahoma" w:hAnsi="Tahoma" w:cs="Tahoma"/>
        </w:rPr>
        <w:t>001-002-000002873</w:t>
      </w:r>
      <w:r w:rsidRPr="005875E6">
        <w:rPr>
          <w:rFonts w:ascii="Tahoma" w:hAnsi="Tahoma" w:cs="Tahoma"/>
        </w:rPr>
        <w:t>, emitida el 15 de septiembre de 2025</w:t>
      </w:r>
      <w:r w:rsidR="00050607">
        <w:rPr>
          <w:rFonts w:ascii="Tahoma" w:hAnsi="Tahoma" w:cs="Tahoma"/>
        </w:rPr>
        <w:t xml:space="preserve">. </w:t>
      </w:r>
      <w:r w:rsidR="00050607" w:rsidRPr="00050607">
        <w:rPr>
          <w:rFonts w:ascii="Tahoma" w:hAnsi="Tahoma" w:cs="Tahoma"/>
        </w:rPr>
        <w:t>La donación se perfecciona el 20 de octubre de 2025</w:t>
      </w:r>
      <w:r w:rsidR="00050607">
        <w:rPr>
          <w:rFonts w:ascii="Tahoma" w:hAnsi="Tahoma" w:cs="Tahoma"/>
        </w:rPr>
        <w:t>:</w:t>
      </w:r>
    </w:p>
    <w:p w14:paraId="08D32ADC" w14:textId="1AC09385" w:rsidR="00E538F2" w:rsidRDefault="00081856" w:rsidP="00E538F2">
      <w:pPr>
        <w:keepNext/>
        <w:jc w:val="center"/>
      </w:pPr>
      <w:r w:rsidRPr="00081856">
        <w:rPr>
          <w:noProof/>
          <w:lang w:val="en-US"/>
        </w:rPr>
        <w:drawing>
          <wp:inline distT="0" distB="0" distL="0" distR="0" wp14:anchorId="68E817ED" wp14:editId="00A943EE">
            <wp:extent cx="5155200" cy="2627861"/>
            <wp:effectExtent l="19050" t="19050" r="26670" b="20320"/>
            <wp:docPr id="5342248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224871" name=""/>
                    <pic:cNvPicPr/>
                  </pic:nvPicPr>
                  <pic:blipFill>
                    <a:blip r:embed="rId21"/>
                    <a:stretch>
                      <a:fillRect/>
                    </a:stretch>
                  </pic:blipFill>
                  <pic:spPr>
                    <a:xfrm>
                      <a:off x="0" y="0"/>
                      <a:ext cx="5155200" cy="2627861"/>
                    </a:xfrm>
                    <a:prstGeom prst="rect">
                      <a:avLst/>
                    </a:prstGeom>
                    <a:ln>
                      <a:solidFill>
                        <a:schemeClr val="tx1"/>
                      </a:solidFill>
                    </a:ln>
                  </pic:spPr>
                </pic:pic>
              </a:graphicData>
            </a:graphic>
          </wp:inline>
        </w:drawing>
      </w:r>
    </w:p>
    <w:p w14:paraId="00ADEBB7" w14:textId="5CD55344" w:rsidR="00E538F2" w:rsidRDefault="00E538F2" w:rsidP="00E538F2">
      <w:pPr>
        <w:pStyle w:val="Descripcin"/>
        <w:jc w:val="center"/>
      </w:pPr>
      <w:r>
        <w:t xml:space="preserve">Ilustración </w:t>
      </w:r>
      <w:r w:rsidR="000F502B">
        <w:fldChar w:fldCharType="begin"/>
      </w:r>
      <w:r w:rsidR="000F502B">
        <w:instrText xml:space="preserve"> SEQ Ilustración \* ARABIC </w:instrText>
      </w:r>
      <w:r w:rsidR="000F502B">
        <w:fldChar w:fldCharType="separate"/>
      </w:r>
      <w:r w:rsidR="00F54C18">
        <w:rPr>
          <w:noProof/>
        </w:rPr>
        <w:t>3</w:t>
      </w:r>
      <w:r w:rsidR="000F502B">
        <w:rPr>
          <w:noProof/>
        </w:rPr>
        <w:fldChar w:fldCharType="end"/>
      </w:r>
      <w:r>
        <w:t>: Factura de compra a proveedor por $1</w:t>
      </w:r>
      <w:r w:rsidR="00C8054D">
        <w:t>00</w:t>
      </w:r>
      <w:r>
        <w:t>.000,00</w:t>
      </w:r>
    </w:p>
    <w:p w14:paraId="548EAE6A" w14:textId="77777777" w:rsidR="00050607" w:rsidRDefault="00050607" w:rsidP="00E538F2"/>
    <w:p w14:paraId="6E87BAF8" w14:textId="0C4377C1" w:rsidR="00C8054D" w:rsidRPr="00050607" w:rsidRDefault="00C8054D" w:rsidP="002740F3">
      <w:pPr>
        <w:jc w:val="both"/>
        <w:rPr>
          <w:rFonts w:ascii="Tahoma" w:hAnsi="Tahoma" w:cs="Tahoma"/>
        </w:rPr>
      </w:pPr>
      <w:r w:rsidRPr="00050607">
        <w:rPr>
          <w:rFonts w:ascii="Tahoma" w:hAnsi="Tahoma" w:cs="Tahoma"/>
        </w:rPr>
        <w:t>La empresa podrá compensar el crédito por donación con el pago de las retenciones en el Formulario 103</w:t>
      </w:r>
      <w:r w:rsidR="00A8720F" w:rsidRPr="00050607">
        <w:rPr>
          <w:rFonts w:ascii="Tahoma" w:hAnsi="Tahoma" w:cs="Tahoma"/>
        </w:rPr>
        <w:t xml:space="preserve"> </w:t>
      </w:r>
      <w:r w:rsidR="00F87436">
        <w:rPr>
          <w:rFonts w:ascii="Tahoma" w:hAnsi="Tahoma" w:cs="Tahoma"/>
        </w:rPr>
        <w:t>a partir del mes en</w:t>
      </w:r>
      <w:r w:rsidR="00A8720F" w:rsidRPr="00050607">
        <w:rPr>
          <w:rFonts w:ascii="Tahoma" w:hAnsi="Tahoma" w:cs="Tahoma"/>
        </w:rPr>
        <w:t xml:space="preserve"> que se perfeccione la donación</w:t>
      </w:r>
      <w:r w:rsidRPr="00050607">
        <w:rPr>
          <w:rFonts w:ascii="Tahoma" w:hAnsi="Tahoma" w:cs="Tahoma"/>
        </w:rPr>
        <w:t>:</w:t>
      </w:r>
    </w:p>
    <w:p w14:paraId="5BC8541C" w14:textId="401CF287" w:rsidR="009D7130" w:rsidRDefault="00A8720F" w:rsidP="009D7130">
      <w:r w:rsidRPr="00050607">
        <w:rPr>
          <w:rFonts w:ascii="Tahoma" w:hAnsi="Tahoma" w:cs="Tahoma"/>
          <w:b/>
          <w:bCs/>
        </w:rPr>
        <w:t xml:space="preserve">Formulario 103 - </w:t>
      </w:r>
      <w:proofErr w:type="gramStart"/>
      <w:r w:rsidRPr="00050607">
        <w:rPr>
          <w:rFonts w:ascii="Tahoma" w:hAnsi="Tahoma" w:cs="Tahoma"/>
          <w:b/>
          <w:bCs/>
        </w:rPr>
        <w:t>Octubre</w:t>
      </w:r>
      <w:proofErr w:type="gramEnd"/>
      <w:r w:rsidRPr="00050607">
        <w:rPr>
          <w:rFonts w:ascii="Tahoma" w:hAnsi="Tahoma" w:cs="Tahoma"/>
          <w:b/>
          <w:bCs/>
        </w:rPr>
        <w:t xml:space="preserve"> 2025 (a declarar en </w:t>
      </w:r>
      <w:proofErr w:type="gramStart"/>
      <w:r w:rsidRPr="00050607">
        <w:rPr>
          <w:rFonts w:ascii="Tahoma" w:hAnsi="Tahoma" w:cs="Tahoma"/>
          <w:b/>
          <w:bCs/>
        </w:rPr>
        <w:t>Noviembre</w:t>
      </w:r>
      <w:proofErr w:type="gramEnd"/>
      <w:r w:rsidRPr="00050607">
        <w:rPr>
          <w:rFonts w:ascii="Tahoma" w:hAnsi="Tahoma" w:cs="Tahoma"/>
          <w:b/>
          <w:bCs/>
        </w:rPr>
        <w:t xml:space="preserve"> 2025):</w:t>
      </w:r>
      <w:r w:rsidR="00F87436" w:rsidRPr="00F87436">
        <w:rPr>
          <w:rFonts w:ascii="Tahoma" w:hAnsi="Tahoma" w:cs="Tahoma"/>
          <w:b/>
          <w:bCs/>
        </w:rPr>
        <w:t xml:space="preserve"> </w:t>
      </w:r>
    </w:p>
    <w:p w14:paraId="78E1AB38" w14:textId="264BA11D" w:rsidR="003B5A30" w:rsidRDefault="00D00165" w:rsidP="009D7130">
      <w:pPr>
        <w:rPr>
          <w:rFonts w:ascii="Tahoma" w:hAnsi="Tahoma" w:cs="Tahoma"/>
          <w:b/>
          <w:bCs/>
        </w:rPr>
      </w:pPr>
      <w:r w:rsidRPr="00D00165">
        <w:rPr>
          <w:noProof/>
          <w:lang w:val="en-US"/>
        </w:rPr>
        <w:drawing>
          <wp:inline distT="0" distB="0" distL="0" distR="0" wp14:anchorId="4BDFA4BA" wp14:editId="6DF32AD2">
            <wp:extent cx="5760000" cy="2576876"/>
            <wp:effectExtent l="0" t="0" r="0" b="0"/>
            <wp:docPr id="119311318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60000" cy="2576876"/>
                    </a:xfrm>
                    <a:prstGeom prst="rect">
                      <a:avLst/>
                    </a:prstGeom>
                    <a:noFill/>
                    <a:ln>
                      <a:noFill/>
                    </a:ln>
                  </pic:spPr>
                </pic:pic>
              </a:graphicData>
            </a:graphic>
          </wp:inline>
        </w:drawing>
      </w:r>
    </w:p>
    <w:p w14:paraId="36A0B574" w14:textId="77777777" w:rsidR="003B5A30" w:rsidRDefault="003B5A30" w:rsidP="009D7130">
      <w:pPr>
        <w:rPr>
          <w:rFonts w:ascii="Tahoma" w:hAnsi="Tahoma" w:cs="Tahoma"/>
          <w:b/>
          <w:bCs/>
        </w:rPr>
      </w:pPr>
    </w:p>
    <w:p w14:paraId="06B65B3F" w14:textId="77777777" w:rsidR="003B5A30" w:rsidRDefault="003B5A30" w:rsidP="009D7130">
      <w:pPr>
        <w:rPr>
          <w:rFonts w:ascii="Tahoma" w:hAnsi="Tahoma" w:cs="Tahoma"/>
          <w:b/>
          <w:bCs/>
        </w:rPr>
      </w:pPr>
    </w:p>
    <w:p w14:paraId="1FFCB364" w14:textId="77777777" w:rsidR="00D00165" w:rsidRDefault="00D00165" w:rsidP="009D7130">
      <w:pPr>
        <w:rPr>
          <w:rFonts w:ascii="Tahoma" w:hAnsi="Tahoma" w:cs="Tahoma"/>
          <w:b/>
          <w:bCs/>
        </w:rPr>
      </w:pPr>
    </w:p>
    <w:p w14:paraId="08A353E6" w14:textId="77777777" w:rsidR="003B5A30" w:rsidRDefault="003B5A30" w:rsidP="009D7130">
      <w:pPr>
        <w:rPr>
          <w:rFonts w:ascii="Tahoma" w:hAnsi="Tahoma" w:cs="Tahoma"/>
          <w:b/>
          <w:bCs/>
        </w:rPr>
      </w:pPr>
    </w:p>
    <w:p w14:paraId="5E623387" w14:textId="77777777" w:rsidR="00081856" w:rsidRDefault="00081856" w:rsidP="009D7130">
      <w:pPr>
        <w:rPr>
          <w:rFonts w:ascii="Tahoma" w:hAnsi="Tahoma" w:cs="Tahoma"/>
          <w:b/>
          <w:bCs/>
        </w:rPr>
      </w:pPr>
    </w:p>
    <w:p w14:paraId="448EB4A8" w14:textId="77777777" w:rsidR="003B5A30" w:rsidRPr="00050607" w:rsidRDefault="003B5A30" w:rsidP="009D7130">
      <w:pPr>
        <w:rPr>
          <w:rFonts w:ascii="Tahoma" w:hAnsi="Tahoma" w:cs="Tahoma"/>
          <w:b/>
          <w:bCs/>
        </w:rPr>
      </w:pPr>
    </w:p>
    <w:p w14:paraId="5E1CF8E3" w14:textId="7A1D941F" w:rsidR="009D7130" w:rsidRPr="00050607" w:rsidRDefault="009D7130" w:rsidP="009D7130">
      <w:pPr>
        <w:rPr>
          <w:rFonts w:ascii="Tahoma" w:hAnsi="Tahoma" w:cs="Tahoma"/>
        </w:rPr>
      </w:pPr>
      <w:r w:rsidRPr="00050607">
        <w:rPr>
          <w:rFonts w:ascii="Tahoma" w:hAnsi="Tahoma" w:cs="Tahoma"/>
        </w:rPr>
        <w:t>Se presenta de manera ilustrativa los registros contables:</w:t>
      </w:r>
    </w:p>
    <w:tbl>
      <w:tblPr>
        <w:tblStyle w:val="Tablaconcuadrcula"/>
        <w:tblW w:w="0" w:type="auto"/>
        <w:jc w:val="center"/>
        <w:tblLook w:val="04A0" w:firstRow="1" w:lastRow="0" w:firstColumn="1" w:lastColumn="0" w:noHBand="0" w:noVBand="1"/>
      </w:tblPr>
      <w:tblGrid>
        <w:gridCol w:w="1243"/>
        <w:gridCol w:w="3288"/>
        <w:gridCol w:w="1701"/>
        <w:gridCol w:w="1677"/>
      </w:tblGrid>
      <w:tr w:rsidR="009D7130" w:rsidRPr="00AC5E8B" w14:paraId="2AE34A9F" w14:textId="77777777" w:rsidTr="00050607">
        <w:trPr>
          <w:trHeight w:val="288"/>
          <w:jc w:val="center"/>
        </w:trPr>
        <w:tc>
          <w:tcPr>
            <w:tcW w:w="7909" w:type="dxa"/>
            <w:gridSpan w:val="4"/>
            <w:noWrap/>
            <w:hideMark/>
          </w:tcPr>
          <w:p w14:paraId="359B88FE" w14:textId="77777777" w:rsidR="009D7130" w:rsidRPr="00AC5E8B" w:rsidRDefault="009D7130" w:rsidP="00E816F3">
            <w:pPr>
              <w:jc w:val="center"/>
              <w:rPr>
                <w:rFonts w:ascii="Tahoma" w:hAnsi="Tahoma" w:cs="Tahoma"/>
                <w:b/>
                <w:bCs/>
                <w:sz w:val="20"/>
                <w:szCs w:val="20"/>
              </w:rPr>
            </w:pPr>
            <w:r w:rsidRPr="00AC5E8B">
              <w:rPr>
                <w:rFonts w:ascii="Tahoma" w:hAnsi="Tahoma" w:cs="Tahoma"/>
                <w:b/>
                <w:bCs/>
                <w:sz w:val="20"/>
                <w:szCs w:val="20"/>
              </w:rPr>
              <w:lastRenderedPageBreak/>
              <w:t>Asiento Contable 1</w:t>
            </w:r>
          </w:p>
        </w:tc>
      </w:tr>
      <w:tr w:rsidR="009D7130" w:rsidRPr="00AC5E8B" w14:paraId="55268D19" w14:textId="77777777" w:rsidTr="00050607">
        <w:trPr>
          <w:trHeight w:val="288"/>
          <w:jc w:val="center"/>
        </w:trPr>
        <w:tc>
          <w:tcPr>
            <w:tcW w:w="1243" w:type="dxa"/>
            <w:noWrap/>
            <w:hideMark/>
          </w:tcPr>
          <w:p w14:paraId="6CB28123" w14:textId="77777777" w:rsidR="009D7130" w:rsidRPr="00AC5E8B" w:rsidRDefault="009D7130" w:rsidP="00E816F3">
            <w:pPr>
              <w:rPr>
                <w:rFonts w:ascii="Tahoma" w:hAnsi="Tahoma" w:cs="Tahoma"/>
                <w:b/>
                <w:bCs/>
                <w:sz w:val="20"/>
                <w:szCs w:val="20"/>
              </w:rPr>
            </w:pPr>
            <w:r w:rsidRPr="00AC5E8B">
              <w:rPr>
                <w:rFonts w:ascii="Tahoma" w:hAnsi="Tahoma" w:cs="Tahoma"/>
                <w:b/>
                <w:bCs/>
                <w:sz w:val="20"/>
                <w:szCs w:val="20"/>
              </w:rPr>
              <w:t>Fecha</w:t>
            </w:r>
          </w:p>
        </w:tc>
        <w:tc>
          <w:tcPr>
            <w:tcW w:w="3288" w:type="dxa"/>
            <w:noWrap/>
            <w:hideMark/>
          </w:tcPr>
          <w:p w14:paraId="17111194" w14:textId="77777777" w:rsidR="009D7130" w:rsidRPr="00AC5E8B" w:rsidRDefault="009D7130" w:rsidP="00E816F3">
            <w:pPr>
              <w:rPr>
                <w:rFonts w:ascii="Tahoma" w:hAnsi="Tahoma" w:cs="Tahoma"/>
                <w:b/>
                <w:bCs/>
                <w:sz w:val="20"/>
                <w:szCs w:val="20"/>
              </w:rPr>
            </w:pPr>
            <w:r w:rsidRPr="00AC5E8B">
              <w:rPr>
                <w:rFonts w:ascii="Tahoma" w:hAnsi="Tahoma" w:cs="Tahoma"/>
                <w:b/>
                <w:bCs/>
                <w:sz w:val="20"/>
                <w:szCs w:val="20"/>
              </w:rPr>
              <w:t>Cuenta</w:t>
            </w:r>
          </w:p>
        </w:tc>
        <w:tc>
          <w:tcPr>
            <w:tcW w:w="1701" w:type="dxa"/>
            <w:noWrap/>
            <w:hideMark/>
          </w:tcPr>
          <w:p w14:paraId="04DC29F8" w14:textId="77777777" w:rsidR="009D7130" w:rsidRPr="00AC5E8B" w:rsidRDefault="009D7130" w:rsidP="00E816F3">
            <w:pPr>
              <w:rPr>
                <w:rFonts w:ascii="Tahoma" w:hAnsi="Tahoma" w:cs="Tahoma"/>
                <w:b/>
                <w:bCs/>
                <w:sz w:val="20"/>
                <w:szCs w:val="20"/>
              </w:rPr>
            </w:pPr>
            <w:r w:rsidRPr="00AC5E8B">
              <w:rPr>
                <w:rFonts w:ascii="Tahoma" w:hAnsi="Tahoma" w:cs="Tahoma"/>
                <w:b/>
                <w:bCs/>
                <w:sz w:val="20"/>
                <w:szCs w:val="20"/>
              </w:rPr>
              <w:t>Debe</w:t>
            </w:r>
          </w:p>
        </w:tc>
        <w:tc>
          <w:tcPr>
            <w:tcW w:w="1677" w:type="dxa"/>
            <w:noWrap/>
            <w:hideMark/>
          </w:tcPr>
          <w:p w14:paraId="0D42C259" w14:textId="77777777" w:rsidR="009D7130" w:rsidRPr="00AC5E8B" w:rsidRDefault="009D7130" w:rsidP="00E816F3">
            <w:pPr>
              <w:rPr>
                <w:rFonts w:ascii="Tahoma" w:hAnsi="Tahoma" w:cs="Tahoma"/>
                <w:b/>
                <w:bCs/>
                <w:sz w:val="20"/>
                <w:szCs w:val="20"/>
              </w:rPr>
            </w:pPr>
            <w:r w:rsidRPr="00AC5E8B">
              <w:rPr>
                <w:rFonts w:ascii="Tahoma" w:hAnsi="Tahoma" w:cs="Tahoma"/>
                <w:b/>
                <w:bCs/>
                <w:sz w:val="20"/>
                <w:szCs w:val="20"/>
              </w:rPr>
              <w:t>Haber</w:t>
            </w:r>
          </w:p>
        </w:tc>
      </w:tr>
      <w:tr w:rsidR="009D7130" w:rsidRPr="00AC5E8B" w14:paraId="320A680B" w14:textId="77777777" w:rsidTr="00050607">
        <w:trPr>
          <w:trHeight w:val="288"/>
          <w:jc w:val="center"/>
        </w:trPr>
        <w:tc>
          <w:tcPr>
            <w:tcW w:w="1243" w:type="dxa"/>
            <w:noWrap/>
            <w:hideMark/>
          </w:tcPr>
          <w:p w14:paraId="42FFDDD6" w14:textId="77777777" w:rsidR="009D7130" w:rsidRPr="00AC5E8B" w:rsidRDefault="009D7130" w:rsidP="00E816F3">
            <w:pPr>
              <w:rPr>
                <w:rFonts w:ascii="Tahoma" w:hAnsi="Tahoma" w:cs="Tahoma"/>
                <w:sz w:val="20"/>
                <w:szCs w:val="20"/>
              </w:rPr>
            </w:pPr>
            <w:r w:rsidRPr="00AC5E8B">
              <w:rPr>
                <w:rFonts w:ascii="Tahoma" w:hAnsi="Tahoma" w:cs="Tahoma"/>
                <w:sz w:val="20"/>
                <w:szCs w:val="20"/>
              </w:rPr>
              <w:t>15/09/2025</w:t>
            </w:r>
          </w:p>
        </w:tc>
        <w:tc>
          <w:tcPr>
            <w:tcW w:w="3288" w:type="dxa"/>
            <w:noWrap/>
            <w:hideMark/>
          </w:tcPr>
          <w:p w14:paraId="6CEE27D7" w14:textId="77777777" w:rsidR="009D7130" w:rsidRPr="00AC5E8B" w:rsidRDefault="009D7130" w:rsidP="00E816F3">
            <w:pPr>
              <w:rPr>
                <w:rFonts w:ascii="Tahoma" w:hAnsi="Tahoma" w:cs="Tahoma"/>
                <w:sz w:val="20"/>
                <w:szCs w:val="20"/>
              </w:rPr>
            </w:pPr>
            <w:r w:rsidRPr="00AC5E8B">
              <w:rPr>
                <w:rFonts w:ascii="Tahoma" w:hAnsi="Tahoma" w:cs="Tahoma"/>
                <w:sz w:val="20"/>
                <w:szCs w:val="20"/>
              </w:rPr>
              <w:t>Crédito Tributario por Donación</w:t>
            </w:r>
          </w:p>
        </w:tc>
        <w:tc>
          <w:tcPr>
            <w:tcW w:w="1701" w:type="dxa"/>
            <w:noWrap/>
            <w:hideMark/>
          </w:tcPr>
          <w:p w14:paraId="077B5FCA" w14:textId="09812108" w:rsidR="009D7130" w:rsidRPr="00AC5E8B" w:rsidRDefault="009D7130" w:rsidP="00E816F3">
            <w:pPr>
              <w:rPr>
                <w:rFonts w:ascii="Tahoma" w:hAnsi="Tahoma" w:cs="Tahoma"/>
                <w:sz w:val="20"/>
                <w:szCs w:val="20"/>
              </w:rPr>
            </w:pPr>
            <w:r w:rsidRPr="00AC5E8B">
              <w:rPr>
                <w:rFonts w:ascii="Tahoma" w:hAnsi="Tahoma" w:cs="Tahoma"/>
                <w:sz w:val="20"/>
                <w:szCs w:val="20"/>
              </w:rPr>
              <w:t xml:space="preserve"> </w:t>
            </w:r>
            <w:r w:rsidR="00050607">
              <w:rPr>
                <w:rFonts w:ascii="Tahoma" w:hAnsi="Tahoma" w:cs="Tahoma"/>
                <w:sz w:val="20"/>
                <w:szCs w:val="20"/>
              </w:rPr>
              <w:t xml:space="preserve"> $</w:t>
            </w:r>
            <w:r w:rsidRPr="00AC5E8B">
              <w:rPr>
                <w:rFonts w:ascii="Tahoma" w:hAnsi="Tahoma" w:cs="Tahoma"/>
                <w:sz w:val="20"/>
                <w:szCs w:val="20"/>
              </w:rPr>
              <w:t xml:space="preserve">100.000,00 </w:t>
            </w:r>
          </w:p>
        </w:tc>
        <w:tc>
          <w:tcPr>
            <w:tcW w:w="1677" w:type="dxa"/>
            <w:noWrap/>
            <w:hideMark/>
          </w:tcPr>
          <w:p w14:paraId="23168574" w14:textId="77777777" w:rsidR="009D7130" w:rsidRPr="00AC5E8B" w:rsidRDefault="009D7130" w:rsidP="00E816F3">
            <w:pPr>
              <w:rPr>
                <w:rFonts w:ascii="Tahoma" w:hAnsi="Tahoma" w:cs="Tahoma"/>
                <w:sz w:val="20"/>
                <w:szCs w:val="20"/>
              </w:rPr>
            </w:pPr>
          </w:p>
        </w:tc>
      </w:tr>
      <w:tr w:rsidR="009D7130" w:rsidRPr="00AC5E8B" w14:paraId="1153F481" w14:textId="77777777" w:rsidTr="00050607">
        <w:trPr>
          <w:trHeight w:val="288"/>
          <w:jc w:val="center"/>
        </w:trPr>
        <w:tc>
          <w:tcPr>
            <w:tcW w:w="1243" w:type="dxa"/>
            <w:noWrap/>
            <w:hideMark/>
          </w:tcPr>
          <w:p w14:paraId="54462A9D" w14:textId="77777777" w:rsidR="009D7130" w:rsidRPr="00AC5E8B" w:rsidRDefault="009D7130" w:rsidP="00E816F3">
            <w:pPr>
              <w:rPr>
                <w:rFonts w:ascii="Tahoma" w:hAnsi="Tahoma" w:cs="Tahoma"/>
                <w:sz w:val="20"/>
                <w:szCs w:val="20"/>
              </w:rPr>
            </w:pPr>
          </w:p>
        </w:tc>
        <w:tc>
          <w:tcPr>
            <w:tcW w:w="3288" w:type="dxa"/>
            <w:noWrap/>
            <w:hideMark/>
          </w:tcPr>
          <w:p w14:paraId="22DDA0DA" w14:textId="77777777" w:rsidR="009D7130" w:rsidRPr="00AC5E8B" w:rsidRDefault="009D7130" w:rsidP="00E816F3">
            <w:pPr>
              <w:rPr>
                <w:rFonts w:ascii="Tahoma" w:hAnsi="Tahoma" w:cs="Tahoma"/>
                <w:sz w:val="20"/>
                <w:szCs w:val="20"/>
              </w:rPr>
            </w:pPr>
            <w:r w:rsidRPr="00AC5E8B">
              <w:rPr>
                <w:rFonts w:ascii="Tahoma" w:hAnsi="Tahoma" w:cs="Tahoma"/>
                <w:sz w:val="20"/>
                <w:szCs w:val="20"/>
              </w:rPr>
              <w:t>Cuentas por pagar Proveedores</w:t>
            </w:r>
          </w:p>
        </w:tc>
        <w:tc>
          <w:tcPr>
            <w:tcW w:w="1701" w:type="dxa"/>
            <w:noWrap/>
            <w:hideMark/>
          </w:tcPr>
          <w:p w14:paraId="2B70A08A" w14:textId="77777777" w:rsidR="009D7130" w:rsidRPr="00AC5E8B" w:rsidRDefault="009D7130" w:rsidP="00E816F3">
            <w:pPr>
              <w:rPr>
                <w:rFonts w:ascii="Tahoma" w:hAnsi="Tahoma" w:cs="Tahoma"/>
                <w:sz w:val="20"/>
                <w:szCs w:val="20"/>
              </w:rPr>
            </w:pPr>
          </w:p>
        </w:tc>
        <w:tc>
          <w:tcPr>
            <w:tcW w:w="1677" w:type="dxa"/>
            <w:noWrap/>
            <w:hideMark/>
          </w:tcPr>
          <w:p w14:paraId="1ACBA3B4" w14:textId="65D559C9" w:rsidR="009D7130" w:rsidRPr="00AC5E8B" w:rsidRDefault="009D7130" w:rsidP="00E816F3">
            <w:pPr>
              <w:rPr>
                <w:rFonts w:ascii="Tahoma" w:hAnsi="Tahoma" w:cs="Tahoma"/>
                <w:sz w:val="20"/>
                <w:szCs w:val="20"/>
              </w:rPr>
            </w:pPr>
            <w:r w:rsidRPr="00AC5E8B">
              <w:rPr>
                <w:rFonts w:ascii="Tahoma" w:hAnsi="Tahoma" w:cs="Tahoma"/>
                <w:sz w:val="20"/>
                <w:szCs w:val="20"/>
              </w:rPr>
              <w:t xml:space="preserve"> </w:t>
            </w:r>
            <w:r w:rsidR="00050607">
              <w:rPr>
                <w:rFonts w:ascii="Tahoma" w:hAnsi="Tahoma" w:cs="Tahoma"/>
                <w:sz w:val="20"/>
                <w:szCs w:val="20"/>
              </w:rPr>
              <w:t xml:space="preserve"> </w:t>
            </w:r>
            <w:r w:rsidRPr="00AC5E8B">
              <w:rPr>
                <w:rFonts w:ascii="Tahoma" w:hAnsi="Tahoma" w:cs="Tahoma"/>
                <w:sz w:val="20"/>
                <w:szCs w:val="20"/>
              </w:rPr>
              <w:t xml:space="preserve">$100.000,00 </w:t>
            </w:r>
          </w:p>
        </w:tc>
      </w:tr>
      <w:tr w:rsidR="009D7130" w:rsidRPr="00AC5E8B" w14:paraId="0AEEF6C3" w14:textId="77777777" w:rsidTr="00050607">
        <w:trPr>
          <w:trHeight w:val="92"/>
          <w:jc w:val="center"/>
        </w:trPr>
        <w:tc>
          <w:tcPr>
            <w:tcW w:w="1243" w:type="dxa"/>
            <w:noWrap/>
            <w:hideMark/>
          </w:tcPr>
          <w:p w14:paraId="5CD7B09C" w14:textId="77777777" w:rsidR="009D7130" w:rsidRPr="00AC5E8B" w:rsidRDefault="009D7130" w:rsidP="00E816F3">
            <w:pPr>
              <w:rPr>
                <w:rFonts w:ascii="Tahoma" w:hAnsi="Tahoma" w:cs="Tahoma"/>
                <w:sz w:val="20"/>
                <w:szCs w:val="20"/>
              </w:rPr>
            </w:pPr>
          </w:p>
        </w:tc>
        <w:tc>
          <w:tcPr>
            <w:tcW w:w="3288" w:type="dxa"/>
            <w:noWrap/>
            <w:hideMark/>
          </w:tcPr>
          <w:p w14:paraId="599F2FE8" w14:textId="77777777" w:rsidR="009D7130" w:rsidRPr="00AC5E8B" w:rsidRDefault="009D7130" w:rsidP="00E816F3">
            <w:pPr>
              <w:rPr>
                <w:rFonts w:ascii="Tahoma" w:hAnsi="Tahoma" w:cs="Tahoma"/>
                <w:sz w:val="20"/>
                <w:szCs w:val="20"/>
              </w:rPr>
            </w:pPr>
          </w:p>
        </w:tc>
        <w:tc>
          <w:tcPr>
            <w:tcW w:w="1701" w:type="dxa"/>
            <w:noWrap/>
            <w:hideMark/>
          </w:tcPr>
          <w:p w14:paraId="4AFDABF3" w14:textId="77777777" w:rsidR="009D7130" w:rsidRPr="00AC5E8B" w:rsidRDefault="009D7130" w:rsidP="00E816F3">
            <w:pPr>
              <w:rPr>
                <w:rFonts w:ascii="Tahoma" w:hAnsi="Tahoma" w:cs="Tahoma"/>
                <w:sz w:val="20"/>
                <w:szCs w:val="20"/>
              </w:rPr>
            </w:pPr>
          </w:p>
        </w:tc>
        <w:tc>
          <w:tcPr>
            <w:tcW w:w="1677" w:type="dxa"/>
            <w:noWrap/>
            <w:hideMark/>
          </w:tcPr>
          <w:p w14:paraId="00BA6CDC" w14:textId="77777777" w:rsidR="009D7130" w:rsidRPr="00AC5E8B" w:rsidRDefault="009D7130" w:rsidP="00E816F3">
            <w:pPr>
              <w:rPr>
                <w:rFonts w:ascii="Tahoma" w:hAnsi="Tahoma" w:cs="Tahoma"/>
                <w:sz w:val="20"/>
                <w:szCs w:val="20"/>
              </w:rPr>
            </w:pPr>
          </w:p>
        </w:tc>
      </w:tr>
      <w:tr w:rsidR="009D7130" w:rsidRPr="00AC5E8B" w14:paraId="4FF23150" w14:textId="77777777" w:rsidTr="00050607">
        <w:trPr>
          <w:trHeight w:val="211"/>
          <w:jc w:val="center"/>
        </w:trPr>
        <w:tc>
          <w:tcPr>
            <w:tcW w:w="1243" w:type="dxa"/>
            <w:noWrap/>
            <w:hideMark/>
          </w:tcPr>
          <w:p w14:paraId="0C7D4B38" w14:textId="77777777" w:rsidR="009D7130" w:rsidRPr="00AC5E8B" w:rsidRDefault="009D7130" w:rsidP="00E816F3">
            <w:pPr>
              <w:rPr>
                <w:rFonts w:ascii="Tahoma" w:hAnsi="Tahoma" w:cs="Tahoma"/>
                <w:sz w:val="20"/>
                <w:szCs w:val="20"/>
              </w:rPr>
            </w:pPr>
          </w:p>
        </w:tc>
        <w:tc>
          <w:tcPr>
            <w:tcW w:w="3288" w:type="dxa"/>
            <w:noWrap/>
            <w:vAlign w:val="center"/>
            <w:hideMark/>
          </w:tcPr>
          <w:p w14:paraId="3DBB610C" w14:textId="77777777" w:rsidR="009D7130" w:rsidRPr="00AC5E8B" w:rsidRDefault="009D7130" w:rsidP="00E816F3">
            <w:pPr>
              <w:jc w:val="center"/>
              <w:rPr>
                <w:rFonts w:ascii="Tahoma" w:hAnsi="Tahoma" w:cs="Tahoma"/>
                <w:sz w:val="20"/>
                <w:szCs w:val="20"/>
              </w:rPr>
            </w:pPr>
          </w:p>
        </w:tc>
        <w:tc>
          <w:tcPr>
            <w:tcW w:w="1701" w:type="dxa"/>
            <w:noWrap/>
            <w:vAlign w:val="center"/>
            <w:hideMark/>
          </w:tcPr>
          <w:p w14:paraId="5886E64F" w14:textId="6BA9E5A6" w:rsidR="009D7130" w:rsidRPr="00AC5E8B" w:rsidRDefault="009D7130" w:rsidP="00E816F3">
            <w:pPr>
              <w:jc w:val="center"/>
              <w:rPr>
                <w:rFonts w:ascii="Tahoma" w:hAnsi="Tahoma" w:cs="Tahoma"/>
                <w:b/>
                <w:bCs/>
                <w:sz w:val="20"/>
                <w:szCs w:val="20"/>
              </w:rPr>
            </w:pPr>
            <w:r w:rsidRPr="00AC5E8B">
              <w:rPr>
                <w:rFonts w:ascii="Tahoma" w:hAnsi="Tahoma" w:cs="Tahoma"/>
                <w:b/>
                <w:bCs/>
                <w:sz w:val="20"/>
                <w:szCs w:val="20"/>
              </w:rPr>
              <w:t>$100.000,00</w:t>
            </w:r>
          </w:p>
        </w:tc>
        <w:tc>
          <w:tcPr>
            <w:tcW w:w="1677" w:type="dxa"/>
            <w:noWrap/>
            <w:vAlign w:val="center"/>
            <w:hideMark/>
          </w:tcPr>
          <w:p w14:paraId="4A3E37DF" w14:textId="3C415B05" w:rsidR="009D7130" w:rsidRPr="00AC5E8B" w:rsidRDefault="009D7130" w:rsidP="00E816F3">
            <w:pPr>
              <w:jc w:val="center"/>
              <w:rPr>
                <w:rFonts w:ascii="Tahoma" w:hAnsi="Tahoma" w:cs="Tahoma"/>
                <w:b/>
                <w:bCs/>
                <w:sz w:val="20"/>
                <w:szCs w:val="20"/>
              </w:rPr>
            </w:pPr>
            <w:r w:rsidRPr="00AC5E8B">
              <w:rPr>
                <w:rFonts w:ascii="Tahoma" w:hAnsi="Tahoma" w:cs="Tahoma"/>
                <w:b/>
                <w:bCs/>
                <w:sz w:val="20"/>
                <w:szCs w:val="20"/>
              </w:rPr>
              <w:t>$100.000,00</w:t>
            </w:r>
          </w:p>
        </w:tc>
      </w:tr>
    </w:tbl>
    <w:p w14:paraId="2A8BD2A4" w14:textId="77777777" w:rsidR="00A8720F" w:rsidRDefault="00A8720F" w:rsidP="00A8720F"/>
    <w:tbl>
      <w:tblPr>
        <w:tblStyle w:val="Tablaconcuadrcula"/>
        <w:tblW w:w="0" w:type="auto"/>
        <w:jc w:val="center"/>
        <w:tblLook w:val="04A0" w:firstRow="1" w:lastRow="0" w:firstColumn="1" w:lastColumn="0" w:noHBand="0" w:noVBand="1"/>
      </w:tblPr>
      <w:tblGrid>
        <w:gridCol w:w="1243"/>
        <w:gridCol w:w="3288"/>
        <w:gridCol w:w="1701"/>
        <w:gridCol w:w="1677"/>
      </w:tblGrid>
      <w:tr w:rsidR="00050607" w:rsidRPr="00AC5E8B" w14:paraId="5C93F0AA" w14:textId="77777777" w:rsidTr="00E816F3">
        <w:trPr>
          <w:trHeight w:val="288"/>
          <w:jc w:val="center"/>
        </w:trPr>
        <w:tc>
          <w:tcPr>
            <w:tcW w:w="7909" w:type="dxa"/>
            <w:gridSpan w:val="4"/>
            <w:noWrap/>
            <w:hideMark/>
          </w:tcPr>
          <w:p w14:paraId="28BC584B" w14:textId="4811977A" w:rsidR="00050607" w:rsidRPr="00AC5E8B" w:rsidRDefault="00050607" w:rsidP="00E816F3">
            <w:pPr>
              <w:jc w:val="center"/>
              <w:rPr>
                <w:rFonts w:ascii="Tahoma" w:hAnsi="Tahoma" w:cs="Tahoma"/>
                <w:b/>
                <w:bCs/>
                <w:sz w:val="20"/>
                <w:szCs w:val="20"/>
              </w:rPr>
            </w:pPr>
            <w:r w:rsidRPr="00AC5E8B">
              <w:rPr>
                <w:rFonts w:ascii="Tahoma" w:hAnsi="Tahoma" w:cs="Tahoma"/>
                <w:b/>
                <w:bCs/>
                <w:sz w:val="20"/>
                <w:szCs w:val="20"/>
              </w:rPr>
              <w:t xml:space="preserve">Asiento Contable </w:t>
            </w:r>
            <w:r>
              <w:rPr>
                <w:rFonts w:ascii="Tahoma" w:hAnsi="Tahoma" w:cs="Tahoma"/>
                <w:b/>
                <w:bCs/>
                <w:sz w:val="20"/>
                <w:szCs w:val="20"/>
              </w:rPr>
              <w:t>2</w:t>
            </w:r>
          </w:p>
        </w:tc>
      </w:tr>
      <w:tr w:rsidR="00050607" w:rsidRPr="00AC5E8B" w14:paraId="5247F85B" w14:textId="77777777" w:rsidTr="00E816F3">
        <w:trPr>
          <w:trHeight w:val="288"/>
          <w:jc w:val="center"/>
        </w:trPr>
        <w:tc>
          <w:tcPr>
            <w:tcW w:w="1243" w:type="dxa"/>
            <w:noWrap/>
            <w:hideMark/>
          </w:tcPr>
          <w:p w14:paraId="3284852C" w14:textId="77777777" w:rsidR="00050607" w:rsidRPr="00AC5E8B" w:rsidRDefault="00050607" w:rsidP="00E816F3">
            <w:pPr>
              <w:rPr>
                <w:rFonts w:ascii="Tahoma" w:hAnsi="Tahoma" w:cs="Tahoma"/>
                <w:b/>
                <w:bCs/>
                <w:sz w:val="20"/>
                <w:szCs w:val="20"/>
              </w:rPr>
            </w:pPr>
            <w:r w:rsidRPr="00AC5E8B">
              <w:rPr>
                <w:rFonts w:ascii="Tahoma" w:hAnsi="Tahoma" w:cs="Tahoma"/>
                <w:b/>
                <w:bCs/>
                <w:sz w:val="20"/>
                <w:szCs w:val="20"/>
              </w:rPr>
              <w:t>Fecha</w:t>
            </w:r>
          </w:p>
        </w:tc>
        <w:tc>
          <w:tcPr>
            <w:tcW w:w="3288" w:type="dxa"/>
            <w:noWrap/>
            <w:hideMark/>
          </w:tcPr>
          <w:p w14:paraId="20F5B38A" w14:textId="77777777" w:rsidR="00050607" w:rsidRPr="00AC5E8B" w:rsidRDefault="00050607" w:rsidP="00E816F3">
            <w:pPr>
              <w:rPr>
                <w:rFonts w:ascii="Tahoma" w:hAnsi="Tahoma" w:cs="Tahoma"/>
                <w:b/>
                <w:bCs/>
                <w:sz w:val="20"/>
                <w:szCs w:val="20"/>
              </w:rPr>
            </w:pPr>
            <w:r w:rsidRPr="00AC5E8B">
              <w:rPr>
                <w:rFonts w:ascii="Tahoma" w:hAnsi="Tahoma" w:cs="Tahoma"/>
                <w:b/>
                <w:bCs/>
                <w:sz w:val="20"/>
                <w:szCs w:val="20"/>
              </w:rPr>
              <w:t>Cuenta</w:t>
            </w:r>
          </w:p>
        </w:tc>
        <w:tc>
          <w:tcPr>
            <w:tcW w:w="1701" w:type="dxa"/>
            <w:noWrap/>
            <w:hideMark/>
          </w:tcPr>
          <w:p w14:paraId="0CF584B6" w14:textId="77777777" w:rsidR="00050607" w:rsidRPr="00AC5E8B" w:rsidRDefault="00050607" w:rsidP="00E816F3">
            <w:pPr>
              <w:rPr>
                <w:rFonts w:ascii="Tahoma" w:hAnsi="Tahoma" w:cs="Tahoma"/>
                <w:b/>
                <w:bCs/>
                <w:sz w:val="20"/>
                <w:szCs w:val="20"/>
              </w:rPr>
            </w:pPr>
            <w:r w:rsidRPr="00AC5E8B">
              <w:rPr>
                <w:rFonts w:ascii="Tahoma" w:hAnsi="Tahoma" w:cs="Tahoma"/>
                <w:b/>
                <w:bCs/>
                <w:sz w:val="20"/>
                <w:szCs w:val="20"/>
              </w:rPr>
              <w:t>Debe</w:t>
            </w:r>
          </w:p>
        </w:tc>
        <w:tc>
          <w:tcPr>
            <w:tcW w:w="1677" w:type="dxa"/>
            <w:noWrap/>
            <w:hideMark/>
          </w:tcPr>
          <w:p w14:paraId="41F0E9D9" w14:textId="77777777" w:rsidR="00050607" w:rsidRPr="00AC5E8B" w:rsidRDefault="00050607" w:rsidP="00E816F3">
            <w:pPr>
              <w:rPr>
                <w:rFonts w:ascii="Tahoma" w:hAnsi="Tahoma" w:cs="Tahoma"/>
                <w:b/>
                <w:bCs/>
                <w:sz w:val="20"/>
                <w:szCs w:val="20"/>
              </w:rPr>
            </w:pPr>
            <w:r w:rsidRPr="00AC5E8B">
              <w:rPr>
                <w:rFonts w:ascii="Tahoma" w:hAnsi="Tahoma" w:cs="Tahoma"/>
                <w:b/>
                <w:bCs/>
                <w:sz w:val="20"/>
                <w:szCs w:val="20"/>
              </w:rPr>
              <w:t>Haber</w:t>
            </w:r>
          </w:p>
        </w:tc>
      </w:tr>
      <w:tr w:rsidR="00050607" w:rsidRPr="00AC5E8B" w14:paraId="6350345D" w14:textId="77777777" w:rsidTr="00050607">
        <w:trPr>
          <w:trHeight w:val="288"/>
          <w:jc w:val="center"/>
        </w:trPr>
        <w:tc>
          <w:tcPr>
            <w:tcW w:w="1243" w:type="dxa"/>
            <w:noWrap/>
            <w:hideMark/>
          </w:tcPr>
          <w:p w14:paraId="2E0FA2B0" w14:textId="1D9828C6" w:rsidR="00050607" w:rsidRPr="00AC5E8B" w:rsidRDefault="00050607" w:rsidP="00E816F3">
            <w:pPr>
              <w:rPr>
                <w:rFonts w:ascii="Tahoma" w:hAnsi="Tahoma" w:cs="Tahoma"/>
                <w:sz w:val="20"/>
                <w:szCs w:val="20"/>
              </w:rPr>
            </w:pPr>
            <w:r>
              <w:rPr>
                <w:rFonts w:ascii="Tahoma" w:hAnsi="Tahoma" w:cs="Tahoma"/>
                <w:sz w:val="20"/>
                <w:szCs w:val="20"/>
              </w:rPr>
              <w:t>31</w:t>
            </w:r>
            <w:r w:rsidRPr="00AC5E8B">
              <w:rPr>
                <w:rFonts w:ascii="Tahoma" w:hAnsi="Tahoma" w:cs="Tahoma"/>
                <w:sz w:val="20"/>
                <w:szCs w:val="20"/>
              </w:rPr>
              <w:t>/</w:t>
            </w:r>
            <w:r>
              <w:rPr>
                <w:rFonts w:ascii="Tahoma" w:hAnsi="Tahoma" w:cs="Tahoma"/>
                <w:sz w:val="20"/>
                <w:szCs w:val="20"/>
              </w:rPr>
              <w:t>10</w:t>
            </w:r>
            <w:r w:rsidRPr="00AC5E8B">
              <w:rPr>
                <w:rFonts w:ascii="Tahoma" w:hAnsi="Tahoma" w:cs="Tahoma"/>
                <w:sz w:val="20"/>
                <w:szCs w:val="20"/>
              </w:rPr>
              <w:t>/2025</w:t>
            </w:r>
          </w:p>
        </w:tc>
        <w:tc>
          <w:tcPr>
            <w:tcW w:w="3288" w:type="dxa"/>
            <w:noWrap/>
            <w:hideMark/>
          </w:tcPr>
          <w:p w14:paraId="28E0F56F" w14:textId="685BB48E" w:rsidR="00050607" w:rsidRPr="00AC5E8B" w:rsidRDefault="00050607" w:rsidP="00E816F3">
            <w:pPr>
              <w:rPr>
                <w:rFonts w:ascii="Tahoma" w:hAnsi="Tahoma" w:cs="Tahoma"/>
                <w:sz w:val="20"/>
                <w:szCs w:val="20"/>
              </w:rPr>
            </w:pPr>
            <w:r>
              <w:rPr>
                <w:rFonts w:ascii="Tahoma" w:hAnsi="Tahoma" w:cs="Tahoma"/>
                <w:sz w:val="20"/>
                <w:szCs w:val="20"/>
              </w:rPr>
              <w:t>Retenci</w:t>
            </w:r>
            <w:r w:rsidR="003B5A30">
              <w:rPr>
                <w:rFonts w:ascii="Tahoma" w:hAnsi="Tahoma" w:cs="Tahoma"/>
                <w:sz w:val="20"/>
                <w:szCs w:val="20"/>
              </w:rPr>
              <w:t>ón Impuesto Único por pagar</w:t>
            </w:r>
          </w:p>
        </w:tc>
        <w:tc>
          <w:tcPr>
            <w:tcW w:w="1701" w:type="dxa"/>
            <w:noWrap/>
            <w:vAlign w:val="center"/>
            <w:hideMark/>
          </w:tcPr>
          <w:p w14:paraId="59345F57" w14:textId="394426EC" w:rsidR="00050607" w:rsidRPr="00AC5E8B" w:rsidRDefault="00050607" w:rsidP="00050607">
            <w:pPr>
              <w:jc w:val="center"/>
              <w:rPr>
                <w:rFonts w:ascii="Tahoma" w:hAnsi="Tahoma" w:cs="Tahoma"/>
                <w:sz w:val="20"/>
                <w:szCs w:val="20"/>
              </w:rPr>
            </w:pPr>
            <w:r>
              <w:rPr>
                <w:rFonts w:ascii="Tahoma" w:hAnsi="Tahoma" w:cs="Tahoma"/>
                <w:sz w:val="20"/>
                <w:szCs w:val="20"/>
              </w:rPr>
              <w:t>$</w:t>
            </w:r>
            <w:r w:rsidR="00081856">
              <w:rPr>
                <w:rFonts w:ascii="Tahoma" w:hAnsi="Tahoma" w:cs="Tahoma"/>
                <w:sz w:val="20"/>
                <w:szCs w:val="20"/>
              </w:rPr>
              <w:t>12</w:t>
            </w:r>
            <w:r w:rsidRPr="00AC5E8B">
              <w:rPr>
                <w:rFonts w:ascii="Tahoma" w:hAnsi="Tahoma" w:cs="Tahoma"/>
                <w:sz w:val="20"/>
                <w:szCs w:val="20"/>
              </w:rPr>
              <w:t>0.000,00</w:t>
            </w:r>
          </w:p>
        </w:tc>
        <w:tc>
          <w:tcPr>
            <w:tcW w:w="1677" w:type="dxa"/>
            <w:noWrap/>
            <w:hideMark/>
          </w:tcPr>
          <w:p w14:paraId="493A7967" w14:textId="77777777" w:rsidR="00050607" w:rsidRPr="00AC5E8B" w:rsidRDefault="00050607" w:rsidP="00E816F3">
            <w:pPr>
              <w:rPr>
                <w:rFonts w:ascii="Tahoma" w:hAnsi="Tahoma" w:cs="Tahoma"/>
                <w:sz w:val="20"/>
                <w:szCs w:val="20"/>
              </w:rPr>
            </w:pPr>
          </w:p>
        </w:tc>
      </w:tr>
      <w:tr w:rsidR="00050607" w:rsidRPr="00AC5E8B" w14:paraId="7A7F9074" w14:textId="77777777" w:rsidTr="00E816F3">
        <w:trPr>
          <w:trHeight w:val="288"/>
          <w:jc w:val="center"/>
        </w:trPr>
        <w:tc>
          <w:tcPr>
            <w:tcW w:w="1243" w:type="dxa"/>
            <w:noWrap/>
            <w:hideMark/>
          </w:tcPr>
          <w:p w14:paraId="16F5CCB9" w14:textId="77777777" w:rsidR="00050607" w:rsidRPr="00AC5E8B" w:rsidRDefault="00050607" w:rsidP="00E816F3">
            <w:pPr>
              <w:rPr>
                <w:rFonts w:ascii="Tahoma" w:hAnsi="Tahoma" w:cs="Tahoma"/>
                <w:sz w:val="20"/>
                <w:szCs w:val="20"/>
              </w:rPr>
            </w:pPr>
          </w:p>
        </w:tc>
        <w:tc>
          <w:tcPr>
            <w:tcW w:w="3288" w:type="dxa"/>
            <w:noWrap/>
            <w:hideMark/>
          </w:tcPr>
          <w:p w14:paraId="6EBB8F20" w14:textId="2093BEE4" w:rsidR="00050607" w:rsidRPr="00AC5E8B" w:rsidRDefault="00050607" w:rsidP="00E816F3">
            <w:pPr>
              <w:rPr>
                <w:rFonts w:ascii="Tahoma" w:hAnsi="Tahoma" w:cs="Tahoma"/>
                <w:sz w:val="20"/>
                <w:szCs w:val="20"/>
              </w:rPr>
            </w:pPr>
            <w:r w:rsidRPr="00AC5E8B">
              <w:rPr>
                <w:rFonts w:ascii="Tahoma" w:hAnsi="Tahoma" w:cs="Tahoma"/>
                <w:sz w:val="20"/>
                <w:szCs w:val="20"/>
              </w:rPr>
              <w:t>C</w:t>
            </w:r>
            <w:r>
              <w:rPr>
                <w:rFonts w:ascii="Tahoma" w:hAnsi="Tahoma" w:cs="Tahoma"/>
                <w:sz w:val="20"/>
                <w:szCs w:val="20"/>
              </w:rPr>
              <w:t>rédito Tributario por Donación</w:t>
            </w:r>
          </w:p>
        </w:tc>
        <w:tc>
          <w:tcPr>
            <w:tcW w:w="1701" w:type="dxa"/>
            <w:noWrap/>
            <w:hideMark/>
          </w:tcPr>
          <w:p w14:paraId="2C6EA820" w14:textId="77777777" w:rsidR="00050607" w:rsidRPr="00AC5E8B" w:rsidRDefault="00050607" w:rsidP="00E816F3">
            <w:pPr>
              <w:rPr>
                <w:rFonts w:ascii="Tahoma" w:hAnsi="Tahoma" w:cs="Tahoma"/>
                <w:sz w:val="20"/>
                <w:szCs w:val="20"/>
              </w:rPr>
            </w:pPr>
          </w:p>
        </w:tc>
        <w:tc>
          <w:tcPr>
            <w:tcW w:w="1677" w:type="dxa"/>
            <w:noWrap/>
            <w:hideMark/>
          </w:tcPr>
          <w:p w14:paraId="2C34A3E0" w14:textId="06042D02" w:rsidR="00050607" w:rsidRPr="00AC5E8B" w:rsidRDefault="00050607" w:rsidP="00E816F3">
            <w:pPr>
              <w:rPr>
                <w:rFonts w:ascii="Tahoma" w:hAnsi="Tahoma" w:cs="Tahoma"/>
                <w:sz w:val="20"/>
                <w:szCs w:val="20"/>
              </w:rPr>
            </w:pPr>
            <w:r>
              <w:rPr>
                <w:rFonts w:ascii="Tahoma" w:hAnsi="Tahoma" w:cs="Tahoma"/>
                <w:sz w:val="20"/>
                <w:szCs w:val="20"/>
              </w:rPr>
              <w:t xml:space="preserve"> </w:t>
            </w:r>
            <w:r w:rsidRPr="00AC5E8B">
              <w:rPr>
                <w:rFonts w:ascii="Tahoma" w:hAnsi="Tahoma" w:cs="Tahoma"/>
                <w:sz w:val="20"/>
                <w:szCs w:val="20"/>
              </w:rPr>
              <w:t>$</w:t>
            </w:r>
            <w:r w:rsidR="003B5A30">
              <w:rPr>
                <w:rFonts w:ascii="Tahoma" w:hAnsi="Tahoma" w:cs="Tahoma"/>
                <w:sz w:val="20"/>
                <w:szCs w:val="20"/>
              </w:rPr>
              <w:t xml:space="preserve">   </w:t>
            </w:r>
            <w:r w:rsidR="00081856">
              <w:rPr>
                <w:rFonts w:ascii="Tahoma" w:hAnsi="Tahoma" w:cs="Tahoma"/>
                <w:sz w:val="20"/>
                <w:szCs w:val="20"/>
              </w:rPr>
              <w:t>1</w:t>
            </w:r>
            <w:r w:rsidRPr="00AC5E8B">
              <w:rPr>
                <w:rFonts w:ascii="Tahoma" w:hAnsi="Tahoma" w:cs="Tahoma"/>
                <w:sz w:val="20"/>
                <w:szCs w:val="20"/>
              </w:rPr>
              <w:t xml:space="preserve">00.000,00 </w:t>
            </w:r>
          </w:p>
        </w:tc>
      </w:tr>
      <w:tr w:rsidR="003B5A30" w:rsidRPr="00AC5E8B" w14:paraId="2905408D" w14:textId="77777777" w:rsidTr="00E816F3">
        <w:trPr>
          <w:trHeight w:val="92"/>
          <w:jc w:val="center"/>
        </w:trPr>
        <w:tc>
          <w:tcPr>
            <w:tcW w:w="1243" w:type="dxa"/>
            <w:noWrap/>
          </w:tcPr>
          <w:p w14:paraId="56DAF86E" w14:textId="77777777" w:rsidR="003B5A30" w:rsidRPr="00AC5E8B" w:rsidRDefault="003B5A30" w:rsidP="00E816F3">
            <w:pPr>
              <w:rPr>
                <w:rFonts w:ascii="Tahoma" w:hAnsi="Tahoma" w:cs="Tahoma"/>
                <w:sz w:val="20"/>
                <w:szCs w:val="20"/>
              </w:rPr>
            </w:pPr>
          </w:p>
        </w:tc>
        <w:tc>
          <w:tcPr>
            <w:tcW w:w="3288" w:type="dxa"/>
            <w:noWrap/>
          </w:tcPr>
          <w:p w14:paraId="29797C90" w14:textId="79B31A09" w:rsidR="003B5A30" w:rsidRPr="00AC5E8B" w:rsidRDefault="003B5A30" w:rsidP="00E816F3">
            <w:pPr>
              <w:rPr>
                <w:rFonts w:ascii="Tahoma" w:hAnsi="Tahoma" w:cs="Tahoma"/>
                <w:sz w:val="20"/>
                <w:szCs w:val="20"/>
              </w:rPr>
            </w:pPr>
            <w:r>
              <w:rPr>
                <w:rFonts w:ascii="Tahoma" w:hAnsi="Tahoma" w:cs="Tahoma"/>
                <w:sz w:val="20"/>
                <w:szCs w:val="20"/>
              </w:rPr>
              <w:t xml:space="preserve">SRI por pagar </w:t>
            </w:r>
          </w:p>
        </w:tc>
        <w:tc>
          <w:tcPr>
            <w:tcW w:w="1701" w:type="dxa"/>
            <w:noWrap/>
          </w:tcPr>
          <w:p w14:paraId="34AC69AB" w14:textId="77777777" w:rsidR="003B5A30" w:rsidRPr="00AC5E8B" w:rsidRDefault="003B5A30" w:rsidP="00E816F3">
            <w:pPr>
              <w:rPr>
                <w:rFonts w:ascii="Tahoma" w:hAnsi="Tahoma" w:cs="Tahoma"/>
                <w:sz w:val="20"/>
                <w:szCs w:val="20"/>
              </w:rPr>
            </w:pPr>
          </w:p>
        </w:tc>
        <w:tc>
          <w:tcPr>
            <w:tcW w:w="1677" w:type="dxa"/>
            <w:noWrap/>
          </w:tcPr>
          <w:p w14:paraId="555E984A" w14:textId="292CFCF0" w:rsidR="003B5A30" w:rsidRPr="00AC5E8B" w:rsidRDefault="003B5A30" w:rsidP="00E816F3">
            <w:pPr>
              <w:rPr>
                <w:rFonts w:ascii="Tahoma" w:hAnsi="Tahoma" w:cs="Tahoma"/>
                <w:sz w:val="20"/>
                <w:szCs w:val="20"/>
              </w:rPr>
            </w:pPr>
            <w:r>
              <w:rPr>
                <w:rFonts w:ascii="Tahoma" w:hAnsi="Tahoma" w:cs="Tahoma"/>
                <w:sz w:val="20"/>
                <w:szCs w:val="20"/>
              </w:rPr>
              <w:t xml:space="preserve"> $ </w:t>
            </w:r>
            <w:r w:rsidR="00081856">
              <w:rPr>
                <w:rFonts w:ascii="Tahoma" w:hAnsi="Tahoma" w:cs="Tahoma"/>
                <w:sz w:val="20"/>
                <w:szCs w:val="20"/>
              </w:rPr>
              <w:t xml:space="preserve">    2</w:t>
            </w:r>
            <w:r>
              <w:rPr>
                <w:rFonts w:ascii="Tahoma" w:hAnsi="Tahoma" w:cs="Tahoma"/>
                <w:sz w:val="20"/>
                <w:szCs w:val="20"/>
              </w:rPr>
              <w:t>0.000,00</w:t>
            </w:r>
          </w:p>
        </w:tc>
      </w:tr>
      <w:tr w:rsidR="00050607" w:rsidRPr="00AC5E8B" w14:paraId="35A7E54D" w14:textId="77777777" w:rsidTr="00E816F3">
        <w:trPr>
          <w:trHeight w:val="92"/>
          <w:jc w:val="center"/>
        </w:trPr>
        <w:tc>
          <w:tcPr>
            <w:tcW w:w="1243" w:type="dxa"/>
            <w:noWrap/>
            <w:hideMark/>
          </w:tcPr>
          <w:p w14:paraId="0AD5A84E" w14:textId="77777777" w:rsidR="00050607" w:rsidRPr="00AC5E8B" w:rsidRDefault="00050607" w:rsidP="00E816F3">
            <w:pPr>
              <w:rPr>
                <w:rFonts w:ascii="Tahoma" w:hAnsi="Tahoma" w:cs="Tahoma"/>
                <w:sz w:val="20"/>
                <w:szCs w:val="20"/>
              </w:rPr>
            </w:pPr>
          </w:p>
        </w:tc>
        <w:tc>
          <w:tcPr>
            <w:tcW w:w="3288" w:type="dxa"/>
            <w:noWrap/>
            <w:hideMark/>
          </w:tcPr>
          <w:p w14:paraId="41A67D0C" w14:textId="77777777" w:rsidR="00050607" w:rsidRPr="00AC5E8B" w:rsidRDefault="00050607" w:rsidP="00E816F3">
            <w:pPr>
              <w:rPr>
                <w:rFonts w:ascii="Tahoma" w:hAnsi="Tahoma" w:cs="Tahoma"/>
                <w:sz w:val="20"/>
                <w:szCs w:val="20"/>
              </w:rPr>
            </w:pPr>
          </w:p>
        </w:tc>
        <w:tc>
          <w:tcPr>
            <w:tcW w:w="1701" w:type="dxa"/>
            <w:noWrap/>
            <w:hideMark/>
          </w:tcPr>
          <w:p w14:paraId="2B17FE7E" w14:textId="77777777" w:rsidR="00050607" w:rsidRPr="00AC5E8B" w:rsidRDefault="00050607" w:rsidP="00E816F3">
            <w:pPr>
              <w:rPr>
                <w:rFonts w:ascii="Tahoma" w:hAnsi="Tahoma" w:cs="Tahoma"/>
                <w:sz w:val="20"/>
                <w:szCs w:val="20"/>
              </w:rPr>
            </w:pPr>
          </w:p>
        </w:tc>
        <w:tc>
          <w:tcPr>
            <w:tcW w:w="1677" w:type="dxa"/>
            <w:noWrap/>
            <w:hideMark/>
          </w:tcPr>
          <w:p w14:paraId="528AE60A" w14:textId="77777777" w:rsidR="00050607" w:rsidRPr="00AC5E8B" w:rsidRDefault="00050607" w:rsidP="00E816F3">
            <w:pPr>
              <w:rPr>
                <w:rFonts w:ascii="Tahoma" w:hAnsi="Tahoma" w:cs="Tahoma"/>
                <w:sz w:val="20"/>
                <w:szCs w:val="20"/>
              </w:rPr>
            </w:pPr>
          </w:p>
        </w:tc>
      </w:tr>
      <w:tr w:rsidR="00050607" w:rsidRPr="00AC5E8B" w14:paraId="3175679C" w14:textId="77777777" w:rsidTr="00E816F3">
        <w:trPr>
          <w:trHeight w:val="211"/>
          <w:jc w:val="center"/>
        </w:trPr>
        <w:tc>
          <w:tcPr>
            <w:tcW w:w="1243" w:type="dxa"/>
            <w:noWrap/>
            <w:hideMark/>
          </w:tcPr>
          <w:p w14:paraId="05148262" w14:textId="77777777" w:rsidR="00050607" w:rsidRPr="00AC5E8B" w:rsidRDefault="00050607" w:rsidP="00E816F3">
            <w:pPr>
              <w:rPr>
                <w:rFonts w:ascii="Tahoma" w:hAnsi="Tahoma" w:cs="Tahoma"/>
                <w:sz w:val="20"/>
                <w:szCs w:val="20"/>
              </w:rPr>
            </w:pPr>
          </w:p>
        </w:tc>
        <w:tc>
          <w:tcPr>
            <w:tcW w:w="3288" w:type="dxa"/>
            <w:noWrap/>
            <w:vAlign w:val="center"/>
            <w:hideMark/>
          </w:tcPr>
          <w:p w14:paraId="7EDAA10C" w14:textId="77777777" w:rsidR="00050607" w:rsidRPr="00AC5E8B" w:rsidRDefault="00050607" w:rsidP="00E816F3">
            <w:pPr>
              <w:jc w:val="center"/>
              <w:rPr>
                <w:rFonts w:ascii="Tahoma" w:hAnsi="Tahoma" w:cs="Tahoma"/>
                <w:sz w:val="20"/>
                <w:szCs w:val="20"/>
              </w:rPr>
            </w:pPr>
          </w:p>
        </w:tc>
        <w:tc>
          <w:tcPr>
            <w:tcW w:w="1701" w:type="dxa"/>
            <w:noWrap/>
            <w:vAlign w:val="center"/>
            <w:hideMark/>
          </w:tcPr>
          <w:p w14:paraId="24613316" w14:textId="266C3AAC" w:rsidR="00050607" w:rsidRPr="00AC5E8B" w:rsidRDefault="00050607" w:rsidP="00E816F3">
            <w:pPr>
              <w:jc w:val="center"/>
              <w:rPr>
                <w:rFonts w:ascii="Tahoma" w:hAnsi="Tahoma" w:cs="Tahoma"/>
                <w:b/>
                <w:bCs/>
                <w:sz w:val="20"/>
                <w:szCs w:val="20"/>
              </w:rPr>
            </w:pPr>
            <w:r w:rsidRPr="00AC5E8B">
              <w:rPr>
                <w:rFonts w:ascii="Tahoma" w:hAnsi="Tahoma" w:cs="Tahoma"/>
                <w:b/>
                <w:bCs/>
                <w:sz w:val="20"/>
                <w:szCs w:val="20"/>
              </w:rPr>
              <w:t>$</w:t>
            </w:r>
            <w:r w:rsidR="00081856">
              <w:rPr>
                <w:rFonts w:ascii="Tahoma" w:hAnsi="Tahoma" w:cs="Tahoma"/>
                <w:b/>
                <w:bCs/>
                <w:sz w:val="20"/>
                <w:szCs w:val="20"/>
              </w:rPr>
              <w:t>12</w:t>
            </w:r>
            <w:r w:rsidRPr="00AC5E8B">
              <w:rPr>
                <w:rFonts w:ascii="Tahoma" w:hAnsi="Tahoma" w:cs="Tahoma"/>
                <w:b/>
                <w:bCs/>
                <w:sz w:val="20"/>
                <w:szCs w:val="20"/>
              </w:rPr>
              <w:t>0.000,00</w:t>
            </w:r>
          </w:p>
        </w:tc>
        <w:tc>
          <w:tcPr>
            <w:tcW w:w="1677" w:type="dxa"/>
            <w:noWrap/>
            <w:vAlign w:val="center"/>
            <w:hideMark/>
          </w:tcPr>
          <w:p w14:paraId="3FF191DB" w14:textId="5BD3C61B" w:rsidR="00050607" w:rsidRPr="00AC5E8B" w:rsidRDefault="00050607" w:rsidP="00E816F3">
            <w:pPr>
              <w:jc w:val="center"/>
              <w:rPr>
                <w:rFonts w:ascii="Tahoma" w:hAnsi="Tahoma" w:cs="Tahoma"/>
                <w:b/>
                <w:bCs/>
                <w:sz w:val="20"/>
                <w:szCs w:val="20"/>
              </w:rPr>
            </w:pPr>
            <w:r w:rsidRPr="00AC5E8B">
              <w:rPr>
                <w:rFonts w:ascii="Tahoma" w:hAnsi="Tahoma" w:cs="Tahoma"/>
                <w:b/>
                <w:bCs/>
                <w:sz w:val="20"/>
                <w:szCs w:val="20"/>
              </w:rPr>
              <w:t>$</w:t>
            </w:r>
            <w:r w:rsidR="00081856">
              <w:rPr>
                <w:rFonts w:ascii="Tahoma" w:hAnsi="Tahoma" w:cs="Tahoma"/>
                <w:b/>
                <w:bCs/>
                <w:sz w:val="20"/>
                <w:szCs w:val="20"/>
              </w:rPr>
              <w:t xml:space="preserve"> 12</w:t>
            </w:r>
            <w:r w:rsidRPr="00AC5E8B">
              <w:rPr>
                <w:rFonts w:ascii="Tahoma" w:hAnsi="Tahoma" w:cs="Tahoma"/>
                <w:b/>
                <w:bCs/>
                <w:sz w:val="20"/>
                <w:szCs w:val="20"/>
              </w:rPr>
              <w:t>0.000,00</w:t>
            </w:r>
          </w:p>
        </w:tc>
      </w:tr>
    </w:tbl>
    <w:p w14:paraId="540BE8AF" w14:textId="501A97BD" w:rsidR="00A8720F" w:rsidRDefault="00A8720F" w:rsidP="00050607">
      <w:pPr>
        <w:tabs>
          <w:tab w:val="left" w:pos="5467"/>
        </w:tabs>
      </w:pPr>
    </w:p>
    <w:p w14:paraId="273C16DC" w14:textId="76771A75" w:rsidR="003530DF" w:rsidRDefault="003530DF" w:rsidP="006B29E2">
      <w:pPr>
        <w:jc w:val="both"/>
      </w:pPr>
    </w:p>
    <w:p w14:paraId="4E63849B" w14:textId="70759DB2" w:rsidR="00275F40" w:rsidRPr="003530DF" w:rsidRDefault="006B29E2" w:rsidP="006B29E2">
      <w:pPr>
        <w:jc w:val="both"/>
      </w:pPr>
      <w:r>
        <w:t xml:space="preserve">En caso de requerir asistencia o asesoría, o para </w:t>
      </w:r>
      <w:proofErr w:type="gramStart"/>
      <w:r>
        <w:t>mayor información</w:t>
      </w:r>
      <w:proofErr w:type="gramEnd"/>
      <w:r>
        <w:t xml:space="preserve">, los contribuyentes podrán contactarse </w:t>
      </w:r>
      <w:r w:rsidR="00275F40" w:rsidRPr="00275F40">
        <w:t>al</w:t>
      </w:r>
      <w:r w:rsidR="00275F40">
        <w:t xml:space="preserve"> canal telefónico</w:t>
      </w:r>
      <w:r w:rsidR="00275F40" w:rsidRPr="00275F40">
        <w:t xml:space="preserve"> 1700 SRI </w:t>
      </w:r>
      <w:proofErr w:type="spellStart"/>
      <w:r w:rsidR="00275F40" w:rsidRPr="00275F40">
        <w:t>SRI</w:t>
      </w:r>
      <w:proofErr w:type="spellEnd"/>
      <w:r w:rsidR="00275F40" w:rsidRPr="00275F40">
        <w:t xml:space="preserve"> (1700 774 774), o a la línea fija 043 805 920 a nivel nacional.</w:t>
      </w:r>
    </w:p>
    <w:p w14:paraId="5C62BBF5" w14:textId="52D19AAB" w:rsidR="003530DF" w:rsidRPr="003530DF" w:rsidRDefault="003530DF" w:rsidP="003530DF"/>
    <w:p w14:paraId="4E2764D7" w14:textId="58547A53" w:rsidR="003530DF" w:rsidRDefault="003530DF" w:rsidP="003530DF"/>
    <w:p w14:paraId="3BE5A369" w14:textId="73BAC424" w:rsidR="003530DF" w:rsidRPr="003530DF" w:rsidRDefault="003530DF" w:rsidP="003530DF">
      <w:pPr>
        <w:tabs>
          <w:tab w:val="left" w:pos="5775"/>
        </w:tabs>
      </w:pPr>
      <w:r>
        <w:tab/>
      </w:r>
    </w:p>
    <w:sectPr w:rsidR="003530DF" w:rsidRPr="003530DF" w:rsidSect="003955D9">
      <w:headerReference w:type="default" r:id="rId23"/>
      <w:pgSz w:w="11906" w:h="16838"/>
      <w:pgMar w:top="1440" w:right="1440" w:bottom="42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9E0F4D" w14:textId="77777777" w:rsidR="00D67A2F" w:rsidRDefault="00D67A2F" w:rsidP="005875E6">
      <w:pPr>
        <w:spacing w:after="0" w:line="240" w:lineRule="auto"/>
      </w:pPr>
      <w:r>
        <w:separator/>
      </w:r>
    </w:p>
  </w:endnote>
  <w:endnote w:type="continuationSeparator" w:id="0">
    <w:p w14:paraId="2ED29C24" w14:textId="77777777" w:rsidR="00D67A2F" w:rsidRDefault="00D67A2F" w:rsidP="005875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ork Sans Light">
    <w:charset w:val="00"/>
    <w:family w:val="auto"/>
    <w:pitch w:val="variable"/>
    <w:sig w:usb0="A00000FF" w:usb1="5000E07B" w:usb2="00000000" w:usb3="00000000" w:csb0="00000193"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489DD2" w14:textId="77777777" w:rsidR="00D67A2F" w:rsidRDefault="00D67A2F" w:rsidP="005875E6">
      <w:pPr>
        <w:spacing w:after="0" w:line="240" w:lineRule="auto"/>
      </w:pPr>
      <w:r>
        <w:separator/>
      </w:r>
    </w:p>
  </w:footnote>
  <w:footnote w:type="continuationSeparator" w:id="0">
    <w:p w14:paraId="7CF0F8F0" w14:textId="77777777" w:rsidR="00D67A2F" w:rsidRDefault="00D67A2F" w:rsidP="005875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680556" w14:textId="699B6D1E" w:rsidR="005875E6" w:rsidRDefault="005875E6">
    <w:pPr>
      <w:pStyle w:val="Encabezado"/>
    </w:pPr>
    <w:r>
      <w:rPr>
        <w:noProof/>
        <w:sz w:val="20"/>
        <w:lang w:val="en-US"/>
      </w:rPr>
      <w:drawing>
        <wp:anchor distT="0" distB="0" distL="0" distR="0" simplePos="0" relativeHeight="251659264" behindDoc="1" locked="0" layoutInCell="1" allowOverlap="1" wp14:anchorId="0AB6096B" wp14:editId="04940878">
          <wp:simplePos x="0" y="0"/>
          <wp:positionH relativeFrom="page">
            <wp:posOffset>914400</wp:posOffset>
          </wp:positionH>
          <wp:positionV relativeFrom="page">
            <wp:posOffset>516890</wp:posOffset>
          </wp:positionV>
          <wp:extent cx="235931" cy="169405"/>
          <wp:effectExtent l="0" t="0" r="0" b="0"/>
          <wp:wrapNone/>
          <wp:docPr id="228232987"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 cstate="print"/>
                  <a:stretch>
                    <a:fillRect/>
                  </a:stretch>
                </pic:blipFill>
                <pic:spPr>
                  <a:xfrm>
                    <a:off x="0" y="0"/>
                    <a:ext cx="235931" cy="169405"/>
                  </a:xfrm>
                  <a:prstGeom prst="rect">
                    <a:avLst/>
                  </a:prstGeom>
                </pic:spPr>
              </pic:pic>
            </a:graphicData>
          </a:graphic>
        </wp:anchor>
      </w:drawing>
    </w:r>
    <w:r>
      <w:rPr>
        <w:noProof/>
        <w:sz w:val="20"/>
        <w:lang w:val="en-US"/>
      </w:rPr>
      <mc:AlternateContent>
        <mc:Choice Requires="wps">
          <w:drawing>
            <wp:anchor distT="0" distB="0" distL="0" distR="0" simplePos="0" relativeHeight="251660288" behindDoc="1" locked="0" layoutInCell="1" allowOverlap="1" wp14:anchorId="3E1598B8" wp14:editId="5D909C5D">
              <wp:simplePos x="0" y="0"/>
              <wp:positionH relativeFrom="page">
                <wp:posOffset>1324610</wp:posOffset>
              </wp:positionH>
              <wp:positionV relativeFrom="page">
                <wp:posOffset>448945</wp:posOffset>
              </wp:positionV>
              <wp:extent cx="4814570" cy="29972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14570" cy="299720"/>
                      </a:xfrm>
                      <a:prstGeom prst="rect">
                        <a:avLst/>
                      </a:prstGeom>
                    </wps:spPr>
                    <wps:txbx>
                      <w:txbxContent>
                        <w:p w14:paraId="072E69D8" w14:textId="1169D10D" w:rsidR="005875E6" w:rsidRDefault="005875E6" w:rsidP="005875E6">
                          <w:pPr>
                            <w:spacing w:before="20"/>
                            <w:ind w:left="20"/>
                            <w:rPr>
                              <w:b/>
                              <w:sz w:val="36"/>
                            </w:rPr>
                          </w:pPr>
                          <w:r>
                            <w:rPr>
                              <w:b/>
                              <w:color w:val="352966"/>
                              <w:w w:val="70"/>
                              <w:sz w:val="36"/>
                            </w:rPr>
                            <w:t>Donación</w:t>
                          </w:r>
                          <w:r>
                            <w:rPr>
                              <w:b/>
                              <w:color w:val="352966"/>
                              <w:spacing w:val="-9"/>
                              <w:sz w:val="36"/>
                            </w:rPr>
                            <w:t xml:space="preserve"> </w:t>
                          </w:r>
                          <w:r>
                            <w:rPr>
                              <w:b/>
                              <w:color w:val="352966"/>
                              <w:w w:val="70"/>
                              <w:sz w:val="36"/>
                            </w:rPr>
                            <w:t>a las Fuerzas del Orden -</w:t>
                          </w:r>
                          <w:r>
                            <w:rPr>
                              <w:b/>
                              <w:color w:val="352966"/>
                              <w:spacing w:val="-8"/>
                              <w:sz w:val="36"/>
                            </w:rPr>
                            <w:t xml:space="preserve"> </w:t>
                          </w:r>
                          <w:r>
                            <w:rPr>
                              <w:b/>
                              <w:color w:val="352966"/>
                              <w:w w:val="70"/>
                              <w:sz w:val="36"/>
                            </w:rPr>
                            <w:t>Beneficio</w:t>
                          </w:r>
                          <w:r>
                            <w:rPr>
                              <w:b/>
                              <w:color w:val="352966"/>
                              <w:spacing w:val="-9"/>
                              <w:sz w:val="36"/>
                            </w:rPr>
                            <w:t xml:space="preserve"> </w:t>
                          </w:r>
                          <w:r>
                            <w:rPr>
                              <w:b/>
                              <w:color w:val="352966"/>
                              <w:spacing w:val="-2"/>
                              <w:w w:val="70"/>
                              <w:sz w:val="36"/>
                            </w:rPr>
                            <w:t>Tributario</w:t>
                          </w:r>
                        </w:p>
                      </w:txbxContent>
                    </wps:txbx>
                    <wps:bodyPr wrap="square" lIns="0" tIns="0" rIns="0" bIns="0" rtlCol="0">
                      <a:noAutofit/>
                    </wps:bodyPr>
                  </wps:wsp>
                </a:graphicData>
              </a:graphic>
            </wp:anchor>
          </w:drawing>
        </mc:Choice>
        <mc:Fallback>
          <w:pict>
            <v:shapetype w14:anchorId="3E1598B8" id="_x0000_t202" coordsize="21600,21600" o:spt="202" path="m,l,21600r21600,l21600,xe">
              <v:stroke joinstyle="miter"/>
              <v:path gradientshapeok="t" o:connecttype="rect"/>
            </v:shapetype>
            <v:shape id="Textbox 6" o:spid="_x0000_s1026" type="#_x0000_t202" style="position:absolute;margin-left:104.3pt;margin-top:35.35pt;width:379.1pt;height:23.6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" filled="f" stroked="f">
              <v:textbox inset="0,0,0,0">
                <w:txbxContent>
                  <w:p w14:paraId="072E69D8" w14:textId="1169D10D" w:rsidR="005875E6" w:rsidRDefault="005875E6" w:rsidP="005875E6">
                    <w:pPr>
                      <w:spacing w:before="20"/>
                      <w:ind w:left="20"/>
                      <w:rPr>
                        <w:b/>
                        <w:sz w:val="36"/>
                      </w:rPr>
                    </w:pPr>
                    <w:r>
                      <w:rPr>
                        <w:b/>
                        <w:color w:val="352966"/>
                        <w:w w:val="70"/>
                        <w:sz w:val="36"/>
                      </w:rPr>
                      <w:t>Donación</w:t>
                    </w:r>
                    <w:r>
                      <w:rPr>
                        <w:b/>
                        <w:color w:val="352966"/>
                        <w:spacing w:val="-9"/>
                        <w:sz w:val="36"/>
                      </w:rPr>
                      <w:t xml:space="preserve"> </w:t>
                    </w:r>
                    <w:r>
                      <w:rPr>
                        <w:b/>
                        <w:color w:val="352966"/>
                        <w:w w:val="70"/>
                        <w:sz w:val="36"/>
                      </w:rPr>
                      <w:t>a las Fuerzas del Orden -</w:t>
                    </w:r>
                    <w:r>
                      <w:rPr>
                        <w:b/>
                        <w:color w:val="352966"/>
                        <w:spacing w:val="-8"/>
                        <w:sz w:val="36"/>
                      </w:rPr>
                      <w:t xml:space="preserve"> </w:t>
                    </w:r>
                    <w:r>
                      <w:rPr>
                        <w:b/>
                        <w:color w:val="352966"/>
                        <w:w w:val="70"/>
                        <w:sz w:val="36"/>
                      </w:rPr>
                      <w:t>Beneficio</w:t>
                    </w:r>
                    <w:r>
                      <w:rPr>
                        <w:b/>
                        <w:color w:val="352966"/>
                        <w:spacing w:val="-9"/>
                        <w:sz w:val="36"/>
                      </w:rPr>
                      <w:t xml:space="preserve"> </w:t>
                    </w:r>
                    <w:r>
                      <w:rPr>
                        <w:b/>
                        <w:color w:val="352966"/>
                        <w:spacing w:val="-2"/>
                        <w:w w:val="70"/>
                        <w:sz w:val="36"/>
                      </w:rPr>
                      <w:t>Tributario</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3F494D"/>
    <w:multiLevelType w:val="hybridMultilevel"/>
    <w:tmpl w:val="A87E8ACC"/>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1F8E312D"/>
    <w:multiLevelType w:val="hybridMultilevel"/>
    <w:tmpl w:val="760C3470"/>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1FEB2B89"/>
    <w:multiLevelType w:val="hybridMultilevel"/>
    <w:tmpl w:val="E7FE9A8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2804524D"/>
    <w:multiLevelType w:val="hybridMultilevel"/>
    <w:tmpl w:val="688409C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15:restartNumberingAfterBreak="0">
    <w:nsid w:val="2CBD07FA"/>
    <w:multiLevelType w:val="hybridMultilevel"/>
    <w:tmpl w:val="7CD69A6C"/>
    <w:lvl w:ilvl="0" w:tplc="300A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F1246FF"/>
    <w:multiLevelType w:val="hybridMultilevel"/>
    <w:tmpl w:val="595EDAF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15:restartNumberingAfterBreak="0">
    <w:nsid w:val="46D21E69"/>
    <w:multiLevelType w:val="hybridMultilevel"/>
    <w:tmpl w:val="FDDED658"/>
    <w:lvl w:ilvl="0" w:tplc="300A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51E3316D"/>
    <w:multiLevelType w:val="hybridMultilevel"/>
    <w:tmpl w:val="A8AC675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561123C0"/>
    <w:multiLevelType w:val="hybridMultilevel"/>
    <w:tmpl w:val="541658B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15:restartNumberingAfterBreak="0">
    <w:nsid w:val="66C602DB"/>
    <w:multiLevelType w:val="hybridMultilevel"/>
    <w:tmpl w:val="8EC48564"/>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69A07817"/>
    <w:multiLevelType w:val="hybridMultilevel"/>
    <w:tmpl w:val="C24C923A"/>
    <w:lvl w:ilvl="0" w:tplc="77AC6C18">
      <w:start w:val="1"/>
      <w:numFmt w:val="bullet"/>
      <w:lvlText w:val="-"/>
      <w:lvlJc w:val="left"/>
      <w:pPr>
        <w:ind w:left="720" w:hanging="360"/>
      </w:pPr>
      <w:rPr>
        <w:rFonts w:ascii="Work Sans Light" w:hAnsi="Work Sans Light"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16cid:durableId="850146350">
    <w:abstractNumId w:val="3"/>
  </w:num>
  <w:num w:numId="2" w16cid:durableId="104539831">
    <w:abstractNumId w:val="7"/>
  </w:num>
  <w:num w:numId="3" w16cid:durableId="1695959797">
    <w:abstractNumId w:val="2"/>
  </w:num>
  <w:num w:numId="4" w16cid:durableId="578289961">
    <w:abstractNumId w:val="10"/>
  </w:num>
  <w:num w:numId="5" w16cid:durableId="558247689">
    <w:abstractNumId w:val="4"/>
  </w:num>
  <w:num w:numId="6" w16cid:durableId="1937596506">
    <w:abstractNumId w:val="1"/>
  </w:num>
  <w:num w:numId="7" w16cid:durableId="1251432205">
    <w:abstractNumId w:val="9"/>
  </w:num>
  <w:num w:numId="8" w16cid:durableId="2063475900">
    <w:abstractNumId w:val="5"/>
  </w:num>
  <w:num w:numId="9" w16cid:durableId="618999068">
    <w:abstractNumId w:val="0"/>
  </w:num>
  <w:num w:numId="10" w16cid:durableId="853610839">
    <w:abstractNumId w:val="6"/>
  </w:num>
  <w:num w:numId="11" w16cid:durableId="82747795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4616"/>
    <w:rsid w:val="0000353E"/>
    <w:rsid w:val="000230C3"/>
    <w:rsid w:val="00050607"/>
    <w:rsid w:val="00081856"/>
    <w:rsid w:val="000934DC"/>
    <w:rsid w:val="00096AAE"/>
    <w:rsid w:val="000B4616"/>
    <w:rsid w:val="000C2A4F"/>
    <w:rsid w:val="000E13B2"/>
    <w:rsid w:val="000F502B"/>
    <w:rsid w:val="001414DA"/>
    <w:rsid w:val="00157253"/>
    <w:rsid w:val="00160B90"/>
    <w:rsid w:val="00162EEE"/>
    <w:rsid w:val="00185E58"/>
    <w:rsid w:val="00187A6C"/>
    <w:rsid w:val="00194444"/>
    <w:rsid w:val="0023303F"/>
    <w:rsid w:val="002740F3"/>
    <w:rsid w:val="00275F40"/>
    <w:rsid w:val="00291DB5"/>
    <w:rsid w:val="002957C8"/>
    <w:rsid w:val="002A0DFD"/>
    <w:rsid w:val="002B43BB"/>
    <w:rsid w:val="002E7BFF"/>
    <w:rsid w:val="003530DF"/>
    <w:rsid w:val="003777B6"/>
    <w:rsid w:val="00380A9E"/>
    <w:rsid w:val="00382DDF"/>
    <w:rsid w:val="003955D9"/>
    <w:rsid w:val="003B5A30"/>
    <w:rsid w:val="003D4E31"/>
    <w:rsid w:val="00401F05"/>
    <w:rsid w:val="00423334"/>
    <w:rsid w:val="004238DE"/>
    <w:rsid w:val="0045661E"/>
    <w:rsid w:val="00467525"/>
    <w:rsid w:val="004978EF"/>
    <w:rsid w:val="004A5F47"/>
    <w:rsid w:val="00567007"/>
    <w:rsid w:val="005730A2"/>
    <w:rsid w:val="005875E6"/>
    <w:rsid w:val="005957B2"/>
    <w:rsid w:val="005D6B94"/>
    <w:rsid w:val="005F0908"/>
    <w:rsid w:val="00602D3F"/>
    <w:rsid w:val="006211F9"/>
    <w:rsid w:val="006560F3"/>
    <w:rsid w:val="00664DBE"/>
    <w:rsid w:val="00684952"/>
    <w:rsid w:val="006B29E2"/>
    <w:rsid w:val="006E15D7"/>
    <w:rsid w:val="006F3D78"/>
    <w:rsid w:val="00717ECA"/>
    <w:rsid w:val="007505F1"/>
    <w:rsid w:val="007B1850"/>
    <w:rsid w:val="007B4C84"/>
    <w:rsid w:val="0086786A"/>
    <w:rsid w:val="008850EE"/>
    <w:rsid w:val="00934CE3"/>
    <w:rsid w:val="00976C61"/>
    <w:rsid w:val="009907CF"/>
    <w:rsid w:val="009B42AE"/>
    <w:rsid w:val="009D7130"/>
    <w:rsid w:val="00A03693"/>
    <w:rsid w:val="00A1200C"/>
    <w:rsid w:val="00A27720"/>
    <w:rsid w:val="00A448A1"/>
    <w:rsid w:val="00A55C66"/>
    <w:rsid w:val="00A7281B"/>
    <w:rsid w:val="00A8720F"/>
    <w:rsid w:val="00AA5F77"/>
    <w:rsid w:val="00AC5E8B"/>
    <w:rsid w:val="00B35DAD"/>
    <w:rsid w:val="00B854E0"/>
    <w:rsid w:val="00BA78D5"/>
    <w:rsid w:val="00C07589"/>
    <w:rsid w:val="00C34C48"/>
    <w:rsid w:val="00C368B3"/>
    <w:rsid w:val="00C46C56"/>
    <w:rsid w:val="00C8054D"/>
    <w:rsid w:val="00CB6A14"/>
    <w:rsid w:val="00CC4797"/>
    <w:rsid w:val="00CD07EC"/>
    <w:rsid w:val="00D00165"/>
    <w:rsid w:val="00D44F5A"/>
    <w:rsid w:val="00D53F4C"/>
    <w:rsid w:val="00D67091"/>
    <w:rsid w:val="00D67A2F"/>
    <w:rsid w:val="00DD7E00"/>
    <w:rsid w:val="00E040F2"/>
    <w:rsid w:val="00E11F83"/>
    <w:rsid w:val="00E3347D"/>
    <w:rsid w:val="00E3354B"/>
    <w:rsid w:val="00E3358A"/>
    <w:rsid w:val="00E538F2"/>
    <w:rsid w:val="00EC24E0"/>
    <w:rsid w:val="00F54C18"/>
    <w:rsid w:val="00F60D31"/>
    <w:rsid w:val="00F62D20"/>
    <w:rsid w:val="00F64EE6"/>
    <w:rsid w:val="00F75D06"/>
    <w:rsid w:val="00F87436"/>
    <w:rsid w:val="00F93F7D"/>
    <w:rsid w:val="00FB2620"/>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0DBB72"/>
  <w15:chartTrackingRefBased/>
  <w15:docId w15:val="{CAC5FA77-D93E-4516-B9E6-5CA65818F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C"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54E0"/>
  </w:style>
  <w:style w:type="paragraph" w:styleId="Ttulo1">
    <w:name w:val="heading 1"/>
    <w:basedOn w:val="Normal"/>
    <w:next w:val="Normal"/>
    <w:link w:val="Ttulo1Car"/>
    <w:uiPriority w:val="9"/>
    <w:qFormat/>
    <w:rsid w:val="000B461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B461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B461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B461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B461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B4616"/>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B4616"/>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B4616"/>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B4616"/>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B461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B461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B461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B461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B461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B461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B461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B461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B4616"/>
    <w:rPr>
      <w:rFonts w:eastAsiaTheme="majorEastAsia" w:cstheme="majorBidi"/>
      <w:color w:val="272727" w:themeColor="text1" w:themeTint="D8"/>
    </w:rPr>
  </w:style>
  <w:style w:type="paragraph" w:styleId="Ttulo">
    <w:name w:val="Title"/>
    <w:basedOn w:val="Normal"/>
    <w:next w:val="Normal"/>
    <w:link w:val="TtuloCar"/>
    <w:uiPriority w:val="10"/>
    <w:qFormat/>
    <w:rsid w:val="000B461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B461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B461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B461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B4616"/>
    <w:pPr>
      <w:spacing w:before="160"/>
      <w:jc w:val="center"/>
    </w:pPr>
    <w:rPr>
      <w:i/>
      <w:iCs/>
      <w:color w:val="404040" w:themeColor="text1" w:themeTint="BF"/>
    </w:rPr>
  </w:style>
  <w:style w:type="character" w:customStyle="1" w:styleId="CitaCar">
    <w:name w:val="Cita Car"/>
    <w:basedOn w:val="Fuentedeprrafopredeter"/>
    <w:link w:val="Cita"/>
    <w:uiPriority w:val="29"/>
    <w:rsid w:val="000B4616"/>
    <w:rPr>
      <w:i/>
      <w:iCs/>
      <w:color w:val="404040" w:themeColor="text1" w:themeTint="BF"/>
    </w:rPr>
  </w:style>
  <w:style w:type="paragraph" w:styleId="Prrafodelista">
    <w:name w:val="List Paragraph"/>
    <w:basedOn w:val="Normal"/>
    <w:uiPriority w:val="34"/>
    <w:qFormat/>
    <w:rsid w:val="000B4616"/>
    <w:pPr>
      <w:ind w:left="720"/>
      <w:contextualSpacing/>
    </w:pPr>
  </w:style>
  <w:style w:type="character" w:styleId="nfasisintenso">
    <w:name w:val="Intense Emphasis"/>
    <w:basedOn w:val="Fuentedeprrafopredeter"/>
    <w:uiPriority w:val="21"/>
    <w:qFormat/>
    <w:rsid w:val="000B4616"/>
    <w:rPr>
      <w:i/>
      <w:iCs/>
      <w:color w:val="0F4761" w:themeColor="accent1" w:themeShade="BF"/>
    </w:rPr>
  </w:style>
  <w:style w:type="paragraph" w:styleId="Citadestacada">
    <w:name w:val="Intense Quote"/>
    <w:basedOn w:val="Normal"/>
    <w:next w:val="Normal"/>
    <w:link w:val="CitadestacadaCar"/>
    <w:uiPriority w:val="30"/>
    <w:qFormat/>
    <w:rsid w:val="000B461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B4616"/>
    <w:rPr>
      <w:i/>
      <w:iCs/>
      <w:color w:val="0F4761" w:themeColor="accent1" w:themeShade="BF"/>
    </w:rPr>
  </w:style>
  <w:style w:type="character" w:styleId="Referenciaintensa">
    <w:name w:val="Intense Reference"/>
    <w:basedOn w:val="Fuentedeprrafopredeter"/>
    <w:uiPriority w:val="32"/>
    <w:qFormat/>
    <w:rsid w:val="000B4616"/>
    <w:rPr>
      <w:b/>
      <w:bCs/>
      <w:smallCaps/>
      <w:color w:val="0F4761" w:themeColor="accent1" w:themeShade="BF"/>
      <w:spacing w:val="5"/>
    </w:rPr>
  </w:style>
  <w:style w:type="table" w:styleId="Tablaconcuadrcula">
    <w:name w:val="Table Grid"/>
    <w:basedOn w:val="Tablanormal"/>
    <w:uiPriority w:val="39"/>
    <w:rsid w:val="003D4E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423334"/>
    <w:pPr>
      <w:spacing w:after="200" w:line="240" w:lineRule="auto"/>
    </w:pPr>
    <w:rPr>
      <w:i/>
      <w:iCs/>
      <w:color w:val="0E2841" w:themeColor="text2"/>
      <w:sz w:val="18"/>
      <w:szCs w:val="18"/>
    </w:rPr>
  </w:style>
  <w:style w:type="paragraph" w:styleId="Textoindependiente">
    <w:name w:val="Body Text"/>
    <w:basedOn w:val="Normal"/>
    <w:link w:val="TextoindependienteCar"/>
    <w:uiPriority w:val="1"/>
    <w:qFormat/>
    <w:rsid w:val="00CB6A14"/>
    <w:pPr>
      <w:widowControl w:val="0"/>
      <w:autoSpaceDE w:val="0"/>
      <w:autoSpaceDN w:val="0"/>
      <w:spacing w:after="0" w:line="240" w:lineRule="auto"/>
    </w:pPr>
    <w:rPr>
      <w:rFonts w:ascii="Tahoma" w:eastAsia="Tahoma" w:hAnsi="Tahoma" w:cs="Tahoma"/>
      <w:kern w:val="0"/>
      <w:sz w:val="28"/>
      <w:szCs w:val="28"/>
      <w:lang w:val="es-ES"/>
      <w14:ligatures w14:val="none"/>
    </w:rPr>
  </w:style>
  <w:style w:type="character" w:customStyle="1" w:styleId="TextoindependienteCar">
    <w:name w:val="Texto independiente Car"/>
    <w:basedOn w:val="Fuentedeprrafopredeter"/>
    <w:link w:val="Textoindependiente"/>
    <w:uiPriority w:val="1"/>
    <w:rsid w:val="00CB6A14"/>
    <w:rPr>
      <w:rFonts w:ascii="Tahoma" w:eastAsia="Tahoma" w:hAnsi="Tahoma" w:cs="Tahoma"/>
      <w:kern w:val="0"/>
      <w:sz w:val="28"/>
      <w:szCs w:val="28"/>
      <w:lang w:val="es-ES"/>
      <w14:ligatures w14:val="none"/>
    </w:rPr>
  </w:style>
  <w:style w:type="paragraph" w:styleId="Encabezado">
    <w:name w:val="header"/>
    <w:basedOn w:val="Normal"/>
    <w:link w:val="EncabezadoCar"/>
    <w:uiPriority w:val="99"/>
    <w:unhideWhenUsed/>
    <w:rsid w:val="005875E6"/>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5875E6"/>
  </w:style>
  <w:style w:type="paragraph" w:styleId="Piedepgina">
    <w:name w:val="footer"/>
    <w:basedOn w:val="Normal"/>
    <w:link w:val="PiedepginaCar"/>
    <w:uiPriority w:val="99"/>
    <w:unhideWhenUsed/>
    <w:rsid w:val="005875E6"/>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5875E6"/>
  </w:style>
  <w:style w:type="character" w:styleId="Refdecomentario">
    <w:name w:val="annotation reference"/>
    <w:basedOn w:val="Fuentedeprrafopredeter"/>
    <w:uiPriority w:val="99"/>
    <w:semiHidden/>
    <w:unhideWhenUsed/>
    <w:rsid w:val="00096AAE"/>
    <w:rPr>
      <w:sz w:val="16"/>
      <w:szCs w:val="16"/>
    </w:rPr>
  </w:style>
  <w:style w:type="paragraph" w:styleId="Textocomentario">
    <w:name w:val="annotation text"/>
    <w:basedOn w:val="Normal"/>
    <w:link w:val="TextocomentarioCar"/>
    <w:uiPriority w:val="99"/>
    <w:semiHidden/>
    <w:unhideWhenUsed/>
    <w:rsid w:val="00096AA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96AAE"/>
    <w:rPr>
      <w:sz w:val="20"/>
      <w:szCs w:val="20"/>
    </w:rPr>
  </w:style>
  <w:style w:type="paragraph" w:styleId="Asuntodelcomentario">
    <w:name w:val="annotation subject"/>
    <w:basedOn w:val="Textocomentario"/>
    <w:next w:val="Textocomentario"/>
    <w:link w:val="AsuntodelcomentarioCar"/>
    <w:uiPriority w:val="99"/>
    <w:semiHidden/>
    <w:unhideWhenUsed/>
    <w:rsid w:val="00096AAE"/>
    <w:rPr>
      <w:b/>
      <w:bCs/>
    </w:rPr>
  </w:style>
  <w:style w:type="character" w:customStyle="1" w:styleId="AsuntodelcomentarioCar">
    <w:name w:val="Asunto del comentario Car"/>
    <w:basedOn w:val="TextocomentarioCar"/>
    <w:link w:val="Asuntodelcomentario"/>
    <w:uiPriority w:val="99"/>
    <w:semiHidden/>
    <w:rsid w:val="00096AAE"/>
    <w:rPr>
      <w:b/>
      <w:bCs/>
      <w:sz w:val="20"/>
      <w:szCs w:val="20"/>
    </w:rPr>
  </w:style>
  <w:style w:type="paragraph" w:styleId="Textodeglobo">
    <w:name w:val="Balloon Text"/>
    <w:basedOn w:val="Normal"/>
    <w:link w:val="TextodegloboCar"/>
    <w:uiPriority w:val="99"/>
    <w:semiHidden/>
    <w:unhideWhenUsed/>
    <w:rsid w:val="003777B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777B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emf"/><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svg"/><Relationship Id="rId17" Type="http://schemas.openxmlformats.org/officeDocument/2006/relationships/image" Target="media/image10.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svg"/><Relationship Id="rId22" Type="http://schemas.openxmlformats.org/officeDocument/2006/relationships/image" Target="media/image15.emf"/></Relationships>
</file>

<file path=word/_rels/header1.xml.rels><?xml version="1.0" encoding="UTF-8" standalone="yes"?>
<Relationships xmlns="http://schemas.openxmlformats.org/package/2006/relationships"><Relationship Id="rId1" Type="http://schemas.openxmlformats.org/officeDocument/2006/relationships/image" Target="media/image1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9CE4BE-079D-48F7-9392-594AFE142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11</Pages>
  <Words>1649</Words>
  <Characters>9072</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AEQ</dc:creator>
  <cp:keywords/>
  <dc:description/>
  <cp:lastModifiedBy>Gina Fernanda Bonilla Montenegro</cp:lastModifiedBy>
  <cp:revision>8</cp:revision>
  <cp:lastPrinted>2025-09-18T16:07:00Z</cp:lastPrinted>
  <dcterms:created xsi:type="dcterms:W3CDTF">2025-11-19T03:45:00Z</dcterms:created>
  <dcterms:modified xsi:type="dcterms:W3CDTF">2025-11-19T17:18:00Z</dcterms:modified>
</cp:coreProperties>
</file>